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67B60" w14:textId="12AC9CDA" w:rsidR="002075B9" w:rsidRDefault="00E97629" w:rsidP="00D37A98">
      <w:pPr>
        <w:pStyle w:val="aa"/>
        <w:ind w:left="567"/>
        <w:contextualSpacing/>
      </w:pPr>
      <w:r w:rsidRPr="00917BB1">
        <w:t>Договор поставки</w:t>
      </w:r>
      <w:r w:rsidR="002075B9">
        <w:t xml:space="preserve"> </w:t>
      </w:r>
      <w:r w:rsidR="002075B9" w:rsidRPr="00917BB1">
        <w:t>№ _________</w:t>
      </w:r>
    </w:p>
    <w:p w14:paraId="451DDE72" w14:textId="77777777" w:rsidR="00803818" w:rsidRDefault="00803818" w:rsidP="00D37A98">
      <w:pPr>
        <w:pStyle w:val="aa"/>
        <w:ind w:left="567"/>
        <w:contextualSpacing/>
      </w:pPr>
    </w:p>
    <w:p w14:paraId="25EB97A7" w14:textId="77777777" w:rsidR="00803818" w:rsidRDefault="00803818" w:rsidP="00D37A98">
      <w:pPr>
        <w:pStyle w:val="aa"/>
        <w:contextualSpacing/>
      </w:pPr>
    </w:p>
    <w:tbl>
      <w:tblPr>
        <w:tblStyle w:val="af8"/>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45"/>
      </w:tblGrid>
      <w:tr w:rsidR="00803818" w14:paraId="1A7EF45C" w14:textId="77777777" w:rsidTr="00E96DF6">
        <w:trPr>
          <w:trHeight w:val="331"/>
        </w:trPr>
        <w:tc>
          <w:tcPr>
            <w:tcW w:w="4678" w:type="dxa"/>
          </w:tcPr>
          <w:p w14:paraId="5A25AC25" w14:textId="77777777" w:rsidR="00803818" w:rsidRDefault="00803818" w:rsidP="00D37A98">
            <w:pPr>
              <w:pStyle w:val="aa"/>
              <w:contextualSpacing/>
              <w:jc w:val="left"/>
            </w:pPr>
            <w:r w:rsidRPr="00917BB1">
              <w:t>г. Санкт-Петербург</w:t>
            </w:r>
          </w:p>
        </w:tc>
        <w:tc>
          <w:tcPr>
            <w:tcW w:w="5245" w:type="dxa"/>
          </w:tcPr>
          <w:p w14:paraId="7249F668" w14:textId="5A5CCAD9" w:rsidR="00803818" w:rsidRPr="00F35FE7" w:rsidRDefault="00803818" w:rsidP="00D37A98">
            <w:pPr>
              <w:pStyle w:val="aa"/>
              <w:ind w:right="-114"/>
              <w:contextualSpacing/>
              <w:jc w:val="right"/>
            </w:pPr>
            <w:r w:rsidRPr="00F35FE7">
              <w:t xml:space="preserve">«____» </w:t>
            </w:r>
            <w:r w:rsidR="00FF2131">
              <w:t>______________20</w:t>
            </w:r>
            <w:r w:rsidR="00A82D88">
              <w:t xml:space="preserve">24 </w:t>
            </w:r>
            <w:r w:rsidR="00FF2131">
              <w:t>г.</w:t>
            </w:r>
            <w:r w:rsidRPr="00F35FE7" w:rsidDel="003949A4">
              <w:rPr>
                <w:sz w:val="32"/>
              </w:rPr>
              <w:t xml:space="preserve"> </w:t>
            </w:r>
            <w:r w:rsidRPr="00F35FE7">
              <w:rPr>
                <w:sz w:val="32"/>
              </w:rPr>
              <w:t xml:space="preserve"> </w:t>
            </w:r>
          </w:p>
        </w:tc>
      </w:tr>
    </w:tbl>
    <w:p w14:paraId="13713B93" w14:textId="77777777" w:rsidR="00803818" w:rsidRPr="00917BB1" w:rsidRDefault="00803818" w:rsidP="00D37A98">
      <w:pPr>
        <w:pStyle w:val="aa"/>
        <w:ind w:left="-284"/>
        <w:contextualSpacing/>
      </w:pPr>
    </w:p>
    <w:p w14:paraId="7A073B2F" w14:textId="3CDFDF9F" w:rsidR="00BA70B1" w:rsidRDefault="00E97629" w:rsidP="00D37A98">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917BB1">
        <w:rPr>
          <w:rFonts w:ascii="Times New Roman" w:hAnsi="Times New Roman" w:cs="Times New Roman"/>
          <w:b/>
          <w:bCs/>
          <w:sz w:val="24"/>
          <w:szCs w:val="24"/>
        </w:rPr>
        <w:t>(АО «ЕИРЦ ЛО»)</w:t>
      </w:r>
      <w:bookmarkEnd w:id="1"/>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sidR="005C545A">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 Устава,</w:t>
      </w:r>
      <w:r w:rsidR="00BA70B1">
        <w:rPr>
          <w:rFonts w:ascii="Times New Roman" w:hAnsi="Times New Roman" w:cs="Times New Roman"/>
          <w:sz w:val="24"/>
          <w:szCs w:val="24"/>
        </w:rPr>
        <w:t xml:space="preserve"> с одной стороны, и</w:t>
      </w:r>
    </w:p>
    <w:p w14:paraId="0276708A" w14:textId="77777777" w:rsidR="00E97629" w:rsidRPr="00917BB1" w:rsidRDefault="00746709" w:rsidP="00D37A98">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______________________________________</w:t>
      </w:r>
      <w:r w:rsidR="000F568D" w:rsidRPr="00917BB1">
        <w:rPr>
          <w:rFonts w:ascii="Times New Roman" w:hAnsi="Times New Roman" w:cs="Times New Roman"/>
          <w:sz w:val="24"/>
          <w:szCs w:val="24"/>
        </w:rPr>
        <w:t>,</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3C3049">
        <w:rPr>
          <w:rFonts w:ascii="Times New Roman" w:hAnsi="Times New Roman" w:cs="Times New Roman"/>
          <w:sz w:val="24"/>
          <w:szCs w:val="24"/>
        </w:rPr>
        <w:t>____________________________</w:t>
      </w:r>
      <w:r w:rsidR="000F568D" w:rsidRPr="00917BB1">
        <w:rPr>
          <w:rFonts w:ascii="Times New Roman" w:hAnsi="Times New Roman" w:cs="Times New Roman"/>
          <w:sz w:val="24"/>
          <w:szCs w:val="24"/>
        </w:rPr>
        <w:t xml:space="preserve">, действующего на основании </w:t>
      </w:r>
      <w:r w:rsidR="003C3049">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xml:space="preserve">, заключили настоящий Договор </w:t>
      </w:r>
      <w:r w:rsidR="002075B9">
        <w:rPr>
          <w:rFonts w:ascii="Times New Roman" w:hAnsi="Times New Roman" w:cs="Times New Roman"/>
          <w:sz w:val="24"/>
          <w:szCs w:val="24"/>
        </w:rPr>
        <w:t xml:space="preserve">(далее - Договор) </w:t>
      </w:r>
      <w:r w:rsidR="00E97629" w:rsidRPr="00917BB1">
        <w:rPr>
          <w:rFonts w:ascii="Times New Roman" w:hAnsi="Times New Roman" w:cs="Times New Roman"/>
          <w:sz w:val="24"/>
          <w:szCs w:val="24"/>
        </w:rPr>
        <w:t>о нижеследующем.</w:t>
      </w:r>
    </w:p>
    <w:bookmarkEnd w:id="0"/>
    <w:p w14:paraId="14C8185B" w14:textId="77777777" w:rsidR="00E97629" w:rsidRPr="00917BB1" w:rsidRDefault="00E97629" w:rsidP="00D37A98">
      <w:pPr>
        <w:shd w:val="clear" w:color="auto" w:fill="FFFFFF"/>
        <w:tabs>
          <w:tab w:val="left" w:pos="1080"/>
        </w:tabs>
        <w:spacing w:after="0" w:line="240" w:lineRule="auto"/>
        <w:ind w:left="-284" w:firstLine="540"/>
        <w:contextualSpacing/>
        <w:rPr>
          <w:rFonts w:ascii="Times New Roman" w:hAnsi="Times New Roman" w:cs="Times New Roman"/>
          <w:color w:val="000000"/>
          <w:sz w:val="24"/>
          <w:szCs w:val="24"/>
        </w:rPr>
      </w:pPr>
    </w:p>
    <w:p w14:paraId="5B5B13B5" w14:textId="77777777" w:rsidR="00E97629" w:rsidRPr="00917BB1" w:rsidRDefault="002075B9" w:rsidP="00D37A98">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500FDD85" w14:textId="619567EF" w:rsidR="006761EA" w:rsidRPr="003724BF"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w:t>
      </w:r>
      <w:r w:rsidR="00A82D88">
        <w:rPr>
          <w:rFonts w:ascii="Times New Roman" w:hAnsi="Times New Roman" w:cs="Times New Roman"/>
          <w:bCs/>
          <w:sz w:val="24"/>
          <w:szCs w:val="24"/>
        </w:rPr>
        <w:t>АРМ</w:t>
      </w:r>
      <w:r w:rsidRPr="003724BF">
        <w:rPr>
          <w:rFonts w:ascii="Times New Roman" w:hAnsi="Times New Roman" w:cs="Times New Roman"/>
          <w:bCs/>
          <w:sz w:val="24"/>
          <w:szCs w:val="24"/>
        </w:rPr>
        <w:t xml:space="preserve">,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sidR="003A44DB">
        <w:rPr>
          <w:rFonts w:ascii="Times New Roman" w:hAnsi="Times New Roman" w:cs="Times New Roman"/>
          <w:bCs/>
          <w:sz w:val="24"/>
          <w:szCs w:val="24"/>
        </w:rPr>
        <w:t xml:space="preserve">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sidR="001A67F3">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0BB21E32" w14:textId="15DD79E4" w:rsidR="006761EA" w:rsidRPr="003724BF"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4B3D26B3" w14:textId="77777777" w:rsidR="006761EA"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04028642" w14:textId="77777777" w:rsidR="002075B9" w:rsidRPr="00E2212A" w:rsidRDefault="002075B9"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6FE554A9" w14:textId="77777777" w:rsidR="002075B9" w:rsidRPr="00E2212A" w:rsidRDefault="002075B9" w:rsidP="00D37A98">
      <w:pPr>
        <w:pStyle w:val="a7"/>
        <w:widowControl w:val="0"/>
        <w:numPr>
          <w:ilvl w:val="1"/>
          <w:numId w:val="2"/>
        </w:numPr>
        <w:shd w:val="clear" w:color="auto" w:fill="FFFFFF"/>
        <w:tabs>
          <w:tab w:val="clear" w:pos="792"/>
          <w:tab w:val="left" w:pos="540"/>
          <w:tab w:val="num" w:pos="567"/>
          <w:tab w:val="left" w:pos="1080"/>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132D233E" w14:textId="07DAF6EF" w:rsidR="00A82D88" w:rsidRDefault="00A82D88" w:rsidP="00D37A98">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 xml:space="preserve">От покупателя: </w:t>
      </w:r>
      <w:r w:rsidRPr="000C130F">
        <w:rPr>
          <w:rFonts w:ascii="Times New Roman" w:hAnsi="Times New Roman" w:cs="Times New Roman"/>
          <w:sz w:val="24"/>
          <w:szCs w:val="24"/>
        </w:rPr>
        <w:t xml:space="preserve">Науменко Виктор Васильевич; тел. +7 (931) 251-95-96; эл. почта. </w:t>
      </w:r>
      <w:hyperlink r:id="rId8" w:history="1">
        <w:r w:rsidRPr="00AD326F">
          <w:rPr>
            <w:rStyle w:val="af6"/>
            <w:rFonts w:ascii="Times New Roman" w:hAnsi="Times New Roman"/>
            <w:sz w:val="24"/>
            <w:szCs w:val="24"/>
          </w:rPr>
          <w:t>naumenko_vv@epd47.ru</w:t>
        </w:r>
      </w:hyperlink>
      <w:r w:rsidRPr="000C130F">
        <w:rPr>
          <w:rFonts w:ascii="Times New Roman" w:hAnsi="Times New Roman" w:cs="Times New Roman"/>
          <w:sz w:val="24"/>
          <w:szCs w:val="24"/>
        </w:rPr>
        <w:t>.</w:t>
      </w:r>
    </w:p>
    <w:p w14:paraId="7C80B0D4" w14:textId="05AB2EC0" w:rsidR="002075B9" w:rsidRDefault="002075B9" w:rsidP="00D37A98">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От Поставщика: ______________________; тел. ________________; эл. почта. _________.</w:t>
      </w:r>
    </w:p>
    <w:p w14:paraId="68D9CFAE" w14:textId="77777777" w:rsidR="00916467" w:rsidRDefault="00916467"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0701272C" w14:textId="77777777" w:rsidR="00C70E75" w:rsidRPr="002075B9" w:rsidRDefault="002075B9" w:rsidP="00D37A98">
      <w:pPr>
        <w:widowControl w:val="0"/>
        <w:numPr>
          <w:ilvl w:val="0"/>
          <w:numId w:val="2"/>
        </w:numPr>
        <w:shd w:val="clear" w:color="auto" w:fill="FFFFFF"/>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ЦЕНА ДОГОВОРА И ПОРЯДОК ОПЛАТЫ </w:t>
      </w:r>
    </w:p>
    <w:p w14:paraId="41349BB2" w14:textId="5D84C6E0" w:rsidR="00E97629" w:rsidRPr="00917BB1" w:rsidRDefault="008D5E48"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7548E4">
        <w:rPr>
          <w:rFonts w:ascii="Times New Roman" w:hAnsi="Times New Roman" w:cs="Times New Roman"/>
          <w:color w:val="000000"/>
          <w:sz w:val="24"/>
          <w:szCs w:val="24"/>
        </w:rPr>
        <w:t xml:space="preserve">Общая </w:t>
      </w:r>
      <w:r>
        <w:rPr>
          <w:rFonts w:ascii="Times New Roman" w:hAnsi="Times New Roman" w:cs="Times New Roman"/>
          <w:color w:val="000000"/>
          <w:sz w:val="24"/>
          <w:szCs w:val="24"/>
        </w:rPr>
        <w:t>цена</w:t>
      </w:r>
      <w:r w:rsidRPr="007548E4">
        <w:rPr>
          <w:rFonts w:ascii="Times New Roman" w:hAnsi="Times New Roman" w:cs="Times New Roman"/>
          <w:color w:val="000000"/>
          <w:sz w:val="24"/>
          <w:szCs w:val="24"/>
        </w:rPr>
        <w:t xml:space="preserve"> Договора</w:t>
      </w:r>
      <w:r w:rsidRPr="007548E4">
        <w:rPr>
          <w:rFonts w:ascii="Times New Roman" w:hAnsi="Times New Roman" w:cs="Times New Roman"/>
          <w:snapToGrid w:val="0"/>
          <w:sz w:val="24"/>
          <w:szCs w:val="24"/>
        </w:rPr>
        <w:t xml:space="preserve"> определяется по итогам его полного исполнения и </w:t>
      </w:r>
      <w:r w:rsidRPr="007548E4">
        <w:rPr>
          <w:rFonts w:ascii="Times New Roman" w:hAnsi="Times New Roman" w:cs="Times New Roman"/>
          <w:color w:val="000000"/>
          <w:sz w:val="24"/>
          <w:szCs w:val="24"/>
        </w:rPr>
        <w:t xml:space="preserve">не может превышать сумму денежных средств в размере ________________ (_____________________) руб. _____ коп. в том числе НДС </w:t>
      </w:r>
      <w:r>
        <w:rPr>
          <w:rFonts w:ascii="Times New Roman" w:hAnsi="Times New Roman" w:cs="Times New Roman"/>
          <w:color w:val="000000"/>
          <w:sz w:val="24"/>
          <w:szCs w:val="24"/>
        </w:rPr>
        <w:t xml:space="preserve">20 </w:t>
      </w:r>
      <w:r w:rsidRPr="007548E4">
        <w:rPr>
          <w:rFonts w:ascii="Times New Roman" w:hAnsi="Times New Roman" w:cs="Times New Roman"/>
          <w:color w:val="000000"/>
          <w:sz w:val="24"/>
          <w:szCs w:val="24"/>
        </w:rPr>
        <w:t>% в размере ___________ (____________</w:t>
      </w:r>
      <w:r>
        <w:rPr>
          <w:rFonts w:ascii="Times New Roman" w:hAnsi="Times New Roman" w:cs="Times New Roman"/>
          <w:color w:val="000000"/>
          <w:sz w:val="24"/>
          <w:szCs w:val="24"/>
        </w:rPr>
        <w:t xml:space="preserve">______________) руб. _____ коп., </w:t>
      </w:r>
      <w:r w:rsidRPr="005C545A">
        <w:rPr>
          <w:rFonts w:ascii="Times New Roman" w:hAnsi="Times New Roman" w:cs="Times New Roman"/>
          <w:i/>
          <w:color w:val="000000"/>
          <w:sz w:val="24"/>
          <w:szCs w:val="24"/>
          <w:highlight w:val="yellow"/>
        </w:rPr>
        <w:t>либо НДС не облагается</w:t>
      </w:r>
      <w:r w:rsidRPr="007548E4">
        <w:rPr>
          <w:rFonts w:ascii="Times New Roman" w:hAnsi="Times New Roman" w:cs="Times New Roman"/>
          <w:color w:val="000000"/>
          <w:sz w:val="24"/>
          <w:szCs w:val="24"/>
        </w:rPr>
        <w:t>. Це</w:t>
      </w:r>
      <w:r>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r w:rsidR="00DE1D6F">
        <w:rPr>
          <w:rFonts w:ascii="Times New Roman" w:hAnsi="Times New Roman" w:cs="Times New Roman"/>
          <w:color w:val="000000"/>
          <w:sz w:val="24"/>
          <w:szCs w:val="24"/>
        </w:rPr>
        <w:t xml:space="preserve"> </w:t>
      </w:r>
      <w:r w:rsidR="00E97629" w:rsidRPr="00917BB1">
        <w:rPr>
          <w:rFonts w:ascii="Times New Roman" w:hAnsi="Times New Roman" w:cs="Times New Roman"/>
          <w:color w:val="000000"/>
          <w:sz w:val="24"/>
          <w:szCs w:val="24"/>
        </w:rPr>
        <w:t>Оплата по Договору производится в рублях</w:t>
      </w:r>
      <w:r w:rsidR="00E97629"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1A45C71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01F4A05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20B90127" w14:textId="77777777" w:rsidR="00E97629" w:rsidRPr="001F0C73"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67"/>
        <w:contextualSpacing/>
        <w:jc w:val="both"/>
        <w:rPr>
          <w:rFonts w:ascii="Times New Roman" w:hAnsi="Times New Roman" w:cs="Times New Roman"/>
          <w:color w:val="000000" w:themeColor="text1"/>
          <w:sz w:val="24"/>
          <w:szCs w:val="24"/>
        </w:rPr>
      </w:pPr>
      <w:bookmarkStart w:id="2" w:name="_Hlk491693149"/>
      <w:r w:rsidRPr="001F0C73">
        <w:rPr>
          <w:rFonts w:ascii="Times New Roman" w:hAnsi="Times New Roman" w:cs="Times New Roman"/>
          <w:color w:val="000000" w:themeColor="text1"/>
          <w:sz w:val="24"/>
          <w:szCs w:val="24"/>
        </w:rPr>
        <w:t xml:space="preserve">Стоимость Товара является фиксированной и не подлежит изменению в течение срока действия Договора, за исключением случаев, предусмотренных действующим законодательство РФ. </w:t>
      </w:r>
      <w:r w:rsidRPr="001F0C73">
        <w:rPr>
          <w:rFonts w:ascii="Times New Roman" w:hAnsi="Times New Roman" w:cs="Times New Roman"/>
          <w:iCs/>
          <w:color w:val="000000" w:themeColor="text1"/>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2"/>
    <w:p w14:paraId="746E0830" w14:textId="77777777" w:rsidR="00E97629"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Расчеты по Договору осуществляются в следующем порядке:</w:t>
      </w:r>
    </w:p>
    <w:p w14:paraId="7D5CD0C7" w14:textId="7BBB8853" w:rsidR="00E97629" w:rsidRPr="00917BB1" w:rsidRDefault="00A82D88" w:rsidP="00D37A98">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Pr>
          <w:rFonts w:ascii="Times New Roman" w:hAnsi="Times New Roman" w:cs="Times New Roman"/>
          <w:sz w:val="24"/>
          <w:szCs w:val="24"/>
        </w:rPr>
        <w:t>О</w:t>
      </w:r>
      <w:r w:rsidR="00E97629" w:rsidRPr="00917BB1">
        <w:rPr>
          <w:rFonts w:ascii="Times New Roman" w:hAnsi="Times New Roman" w:cs="Times New Roman"/>
          <w:sz w:val="24"/>
          <w:szCs w:val="24"/>
        </w:rPr>
        <w:t xml:space="preserve">плата </w:t>
      </w:r>
      <w:r w:rsidR="0058340F">
        <w:rPr>
          <w:rFonts w:ascii="Times New Roman" w:hAnsi="Times New Roman" w:cs="Times New Roman"/>
          <w:sz w:val="24"/>
          <w:szCs w:val="24"/>
        </w:rPr>
        <w:t>товара</w:t>
      </w:r>
      <w:r w:rsidR="001F0C73">
        <w:rPr>
          <w:rFonts w:ascii="Times New Roman" w:hAnsi="Times New Roman" w:cs="Times New Roman"/>
          <w:sz w:val="24"/>
          <w:szCs w:val="24"/>
        </w:rPr>
        <w:t xml:space="preserve"> в размере 100 %, что составляет </w:t>
      </w:r>
      <w:r w:rsidR="00AA0BEC" w:rsidRPr="0021513F">
        <w:rPr>
          <w:rFonts w:ascii="Times New Roman" w:hAnsi="Times New Roman" w:cs="Times New Roman"/>
          <w:color w:val="000000"/>
          <w:sz w:val="24"/>
        </w:rPr>
        <w:t xml:space="preserve">_____________ (________________) </w:t>
      </w:r>
      <w:r w:rsidR="00AA0BEC" w:rsidRPr="002075B9">
        <w:rPr>
          <w:rFonts w:ascii="Times New Roman" w:hAnsi="Times New Roman" w:cs="Times New Roman"/>
          <w:color w:val="000000"/>
          <w:sz w:val="24"/>
        </w:rPr>
        <w:t>_____________</w:t>
      </w:r>
      <w:r w:rsidR="00AA0BEC">
        <w:rPr>
          <w:rFonts w:ascii="Times New Roman" w:hAnsi="Times New Roman" w:cs="Times New Roman"/>
          <w:color w:val="000000"/>
          <w:sz w:val="24"/>
        </w:rPr>
        <w:t xml:space="preserve"> </w:t>
      </w:r>
      <w:r w:rsidR="001F0C73">
        <w:rPr>
          <w:rFonts w:ascii="Times New Roman" w:hAnsi="Times New Roman" w:cs="Times New Roman"/>
          <w:sz w:val="24"/>
          <w:szCs w:val="24"/>
        </w:rPr>
        <w:t>руб.</w:t>
      </w:r>
      <w:r w:rsidR="0058340F">
        <w:rPr>
          <w:rFonts w:ascii="Times New Roman" w:hAnsi="Times New Roman" w:cs="Times New Roman"/>
          <w:sz w:val="24"/>
          <w:szCs w:val="24"/>
        </w:rPr>
        <w:t xml:space="preserve"> </w:t>
      </w:r>
      <w:r w:rsidR="00E97629" w:rsidRPr="00917BB1">
        <w:rPr>
          <w:rFonts w:ascii="Times New Roman" w:hAnsi="Times New Roman" w:cs="Times New Roman"/>
          <w:sz w:val="24"/>
          <w:szCs w:val="24"/>
        </w:rPr>
        <w:t xml:space="preserve">производится в течение </w:t>
      </w:r>
      <w:r w:rsidR="008E7580">
        <w:rPr>
          <w:rFonts w:ascii="Times New Roman" w:hAnsi="Times New Roman" w:cs="Times New Roman"/>
          <w:sz w:val="24"/>
          <w:szCs w:val="24"/>
        </w:rPr>
        <w:t>30</w:t>
      </w:r>
      <w:r w:rsidR="00E97629" w:rsidRPr="00917BB1">
        <w:rPr>
          <w:rFonts w:ascii="Times New Roman" w:hAnsi="Times New Roman" w:cs="Times New Roman"/>
          <w:sz w:val="24"/>
          <w:szCs w:val="24"/>
        </w:rPr>
        <w:t xml:space="preserve"> (</w:t>
      </w:r>
      <w:r w:rsidR="008E7580">
        <w:rPr>
          <w:rFonts w:ascii="Times New Roman" w:hAnsi="Times New Roman" w:cs="Times New Roman"/>
          <w:sz w:val="24"/>
          <w:szCs w:val="24"/>
        </w:rPr>
        <w:t>тридцати</w:t>
      </w:r>
      <w:r w:rsidR="00E97629" w:rsidRPr="00917BB1">
        <w:rPr>
          <w:rFonts w:ascii="Times New Roman" w:hAnsi="Times New Roman" w:cs="Times New Roman"/>
          <w:sz w:val="24"/>
          <w:szCs w:val="24"/>
        </w:rPr>
        <w:t xml:space="preserve">) </w:t>
      </w:r>
      <w:r w:rsidR="008E7580">
        <w:rPr>
          <w:rFonts w:ascii="Times New Roman" w:hAnsi="Times New Roman" w:cs="Times New Roman"/>
          <w:sz w:val="24"/>
          <w:szCs w:val="24"/>
        </w:rPr>
        <w:t>календарных</w:t>
      </w:r>
      <w:r w:rsidR="00E97629" w:rsidRPr="00917BB1">
        <w:rPr>
          <w:rFonts w:ascii="Times New Roman" w:hAnsi="Times New Roman" w:cs="Times New Roman"/>
          <w:sz w:val="24"/>
          <w:szCs w:val="24"/>
        </w:rPr>
        <w:t xml:space="preserve"> дней с даты подписания Сторонами товарной накладной и при условии предоставления Поставщиком Покупателю всех следующих надлежаще оформленных </w:t>
      </w:r>
      <w:r w:rsidR="005C1EE0">
        <w:rPr>
          <w:rFonts w:ascii="Times New Roman" w:hAnsi="Times New Roman" w:cs="Times New Roman"/>
          <w:sz w:val="24"/>
          <w:szCs w:val="24"/>
        </w:rPr>
        <w:t>оригиналов</w:t>
      </w:r>
      <w:r w:rsidR="00E2533E">
        <w:rPr>
          <w:rFonts w:ascii="Times New Roman" w:hAnsi="Times New Roman" w:cs="Times New Roman"/>
          <w:sz w:val="24"/>
          <w:szCs w:val="24"/>
        </w:rPr>
        <w:t xml:space="preserve"> </w:t>
      </w:r>
      <w:r w:rsidR="00E97629" w:rsidRPr="00917BB1">
        <w:rPr>
          <w:rFonts w:ascii="Times New Roman" w:hAnsi="Times New Roman" w:cs="Times New Roman"/>
          <w:sz w:val="24"/>
          <w:szCs w:val="24"/>
        </w:rPr>
        <w:t>документов:</w:t>
      </w:r>
    </w:p>
    <w:p w14:paraId="6CC2700E" w14:textId="77777777"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lastRenderedPageBreak/>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14:paraId="7A51BC66" w14:textId="77777777"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14:paraId="2CB583E0" w14:textId="1AF69AAD"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w:t>
      </w:r>
      <w:r w:rsidR="00463C36">
        <w:rPr>
          <w:rFonts w:ascii="Times New Roman" w:hAnsi="Times New Roman" w:cs="Times New Roman"/>
          <w:sz w:val="24"/>
          <w:szCs w:val="24"/>
        </w:rPr>
        <w:t xml:space="preserve"> </w:t>
      </w:r>
      <w:r w:rsidRPr="00917BB1">
        <w:rPr>
          <w:rFonts w:ascii="Times New Roman" w:hAnsi="Times New Roman" w:cs="Times New Roman"/>
          <w:sz w:val="24"/>
          <w:szCs w:val="24"/>
        </w:rPr>
        <w:t>накладной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xml:space="preserve">). </w:t>
      </w:r>
    </w:p>
    <w:p w14:paraId="4A90F4BA" w14:textId="77777777" w:rsidR="00E97629" w:rsidRDefault="00E97629" w:rsidP="00D37A98">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69858480" w14:textId="77777777" w:rsidR="00731D03" w:rsidRDefault="00731D03" w:rsidP="00D37A98">
      <w:pPr>
        <w:widowControl w:val="0"/>
        <w:shd w:val="clear" w:color="auto" w:fill="FFFFFF"/>
        <w:tabs>
          <w:tab w:val="left" w:pos="851"/>
          <w:tab w:val="left" w:pos="993"/>
          <w:tab w:val="left" w:pos="1080"/>
        </w:tabs>
        <w:autoSpaceDE w:val="0"/>
        <w:autoSpaceDN w:val="0"/>
        <w:spacing w:after="0" w:line="240" w:lineRule="auto"/>
        <w:ind w:left="-284"/>
        <w:contextualSpacing/>
        <w:jc w:val="both"/>
        <w:rPr>
          <w:rFonts w:ascii="Times New Roman" w:hAnsi="Times New Roman" w:cs="Times New Roman"/>
          <w:sz w:val="24"/>
          <w:szCs w:val="24"/>
        </w:rPr>
      </w:pPr>
    </w:p>
    <w:p w14:paraId="42391D4F" w14:textId="4AC51295" w:rsidR="00731D03" w:rsidRDefault="00731D03" w:rsidP="00D37A98">
      <w:pPr>
        <w:pStyle w:val="a7"/>
        <w:widowControl w:val="0"/>
        <w:numPr>
          <w:ilvl w:val="0"/>
          <w:numId w:val="3"/>
        </w:numPr>
        <w:shd w:val="clear" w:color="auto" w:fill="FFFFFF"/>
        <w:tabs>
          <w:tab w:val="clear" w:pos="360"/>
          <w:tab w:val="num" w:pos="0"/>
        </w:tabs>
        <w:autoSpaceDE w:val="0"/>
        <w:autoSpaceDN w:val="0"/>
        <w:ind w:left="-284" w:firstLine="0"/>
        <w:jc w:val="center"/>
        <w:rPr>
          <w:b/>
        </w:rPr>
      </w:pPr>
      <w:r w:rsidRPr="00731D03">
        <w:rPr>
          <w:b/>
        </w:rPr>
        <w:t>КАЧЕСТВО И КОМПЛЕКТНОСТЬ</w:t>
      </w:r>
      <w:r w:rsidR="00463C36">
        <w:rPr>
          <w:b/>
        </w:rPr>
        <w:t xml:space="preserve"> ТОВАРА</w:t>
      </w:r>
    </w:p>
    <w:p w14:paraId="24262E60" w14:textId="77777777" w:rsidR="004C17AB" w:rsidRPr="00917BB1" w:rsidRDefault="004C17AB" w:rsidP="00D37A98">
      <w:pPr>
        <w:widowControl w:val="0"/>
        <w:numPr>
          <w:ilvl w:val="1"/>
          <w:numId w:val="3"/>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7CDE812" w14:textId="77777777" w:rsidR="004C17AB" w:rsidRPr="00917BB1" w:rsidRDefault="004C17AB" w:rsidP="00D37A98">
      <w:pPr>
        <w:widowControl w:val="0"/>
        <w:numPr>
          <w:ilvl w:val="1"/>
          <w:numId w:val="3"/>
        </w:numPr>
        <w:shd w:val="clear" w:color="auto" w:fill="FFFFFF"/>
        <w:tabs>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614CFA84" w14:textId="77777777" w:rsidR="004C17AB" w:rsidRDefault="004C17AB" w:rsidP="00D37A98">
      <w:pPr>
        <w:shd w:val="clear" w:color="auto" w:fill="FFFFFF"/>
        <w:tabs>
          <w:tab w:val="num" w:pos="720"/>
          <w:tab w:val="left" w:pos="1080"/>
        </w:tabs>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0F527463" w14:textId="77777777" w:rsidR="0021513F" w:rsidRPr="00917BB1" w:rsidRDefault="0021513F"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sz w:val="24"/>
          <w:szCs w:val="24"/>
        </w:rPr>
      </w:pPr>
    </w:p>
    <w:p w14:paraId="6947A0B3" w14:textId="295A9231" w:rsidR="001E0C99" w:rsidRPr="00834F25" w:rsidRDefault="004C17AB" w:rsidP="00D37A98">
      <w:pPr>
        <w:widowControl w:val="0"/>
        <w:numPr>
          <w:ilvl w:val="0"/>
          <w:numId w:val="3"/>
        </w:numPr>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ПОРЯДОК </w:t>
      </w:r>
      <w:r w:rsidR="00A23776">
        <w:rPr>
          <w:rFonts w:ascii="Times New Roman" w:hAnsi="Times New Roman" w:cs="Times New Roman"/>
          <w:b/>
          <w:color w:val="000000"/>
          <w:sz w:val="24"/>
          <w:szCs w:val="24"/>
        </w:rPr>
        <w:t xml:space="preserve">ПОСТАВКИ И </w:t>
      </w:r>
      <w:r>
        <w:rPr>
          <w:rFonts w:ascii="Times New Roman" w:hAnsi="Times New Roman" w:cs="Times New Roman"/>
          <w:b/>
          <w:color w:val="000000"/>
          <w:sz w:val="24"/>
          <w:szCs w:val="24"/>
        </w:rPr>
        <w:t>ПРИЕМКИ-ПЕРЕДАЧИ ТОВАРА</w:t>
      </w:r>
    </w:p>
    <w:p w14:paraId="02753A19" w14:textId="1875C1D5" w:rsidR="00E97629" w:rsidRPr="0011099A" w:rsidRDefault="00E97629" w:rsidP="008D5E48">
      <w:pPr>
        <w:pStyle w:val="a7"/>
        <w:widowControl w:val="0"/>
        <w:numPr>
          <w:ilvl w:val="1"/>
          <w:numId w:val="14"/>
        </w:numPr>
        <w:shd w:val="clear" w:color="auto" w:fill="FFFFFF"/>
        <w:tabs>
          <w:tab w:val="left" w:pos="709"/>
        </w:tabs>
        <w:autoSpaceDE w:val="0"/>
        <w:autoSpaceDN w:val="0"/>
        <w:ind w:left="-284" w:firstLine="568"/>
        <w:jc w:val="both"/>
      </w:pPr>
      <w:r w:rsidRPr="004C17AB">
        <w:t xml:space="preserve">Выгрузка Товара, его складирование (размещение) на складе Покупателя осуществляется </w:t>
      </w:r>
      <w:r w:rsidRPr="0011099A">
        <w:t>Поставщиком своими силами и за свой счет</w:t>
      </w:r>
      <w:r w:rsidR="002310BC" w:rsidRPr="0011099A">
        <w:t>.</w:t>
      </w:r>
    </w:p>
    <w:p w14:paraId="66427E90"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1FFE3DF9"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79C33E6"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3E7FF278"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D85BF6F" w14:textId="77777777" w:rsidR="00E97629" w:rsidRPr="0011099A"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Сертификат качества (технический паспорт);</w:t>
      </w:r>
    </w:p>
    <w:p w14:paraId="1F0DD700" w14:textId="77777777" w:rsidR="00E97629" w:rsidRPr="0011099A"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Упаковочный лист на каждую партию отгруженного Товара;</w:t>
      </w:r>
    </w:p>
    <w:p w14:paraId="70FDCE06" w14:textId="77777777" w:rsidR="00E97629" w:rsidRPr="0011099A"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53D5B0C4" w14:textId="77777777" w:rsidR="00C11194" w:rsidRPr="0011099A"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Товарную накладную.</w:t>
      </w:r>
    </w:p>
    <w:p w14:paraId="47EB4152" w14:textId="77777777" w:rsidR="00056038" w:rsidRPr="0011099A" w:rsidRDefault="00834F25" w:rsidP="00D37A98">
      <w:pPr>
        <w:pStyle w:val="a7"/>
        <w:widowControl w:val="0"/>
        <w:numPr>
          <w:ilvl w:val="1"/>
          <w:numId w:val="14"/>
        </w:numPr>
        <w:shd w:val="clear" w:color="auto" w:fill="FFFFFF"/>
        <w:tabs>
          <w:tab w:val="left" w:pos="1080"/>
        </w:tabs>
        <w:autoSpaceDE w:val="0"/>
        <w:autoSpaceDN w:val="0"/>
        <w:ind w:left="-284" w:firstLine="567"/>
        <w:jc w:val="both"/>
        <w:rPr>
          <w:color w:val="000000"/>
        </w:rPr>
      </w:pPr>
      <w:r w:rsidRPr="0011099A">
        <w:rPr>
          <w:color w:val="000000"/>
        </w:rPr>
        <w:t xml:space="preserve"> </w:t>
      </w:r>
      <w:r w:rsidR="00056038" w:rsidRPr="0011099A">
        <w:rPr>
          <w:color w:val="000000"/>
        </w:rPr>
        <w:t xml:space="preserve">Право собственности и риск случайного повреждения, гибели Товара переходит от Поставщика к Покупателю с момента подписания Товарной накладной. </w:t>
      </w:r>
      <w:r w:rsidRPr="0011099A">
        <w:rPr>
          <w:color w:val="000000"/>
        </w:rPr>
        <w:t>Датой приемки Товара считается дата подписания Товарной накладной Покупателем.</w:t>
      </w:r>
    </w:p>
    <w:p w14:paraId="2735B2C5"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5217EA16"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 xml:space="preserve">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w:t>
      </w:r>
      <w:r w:rsidRPr="0011099A">
        <w:rPr>
          <w:rFonts w:ascii="Times New Roman" w:hAnsi="Times New Roman" w:cs="Times New Roman"/>
          <w:color w:val="000000"/>
          <w:sz w:val="24"/>
          <w:szCs w:val="24"/>
        </w:rPr>
        <w:lastRenderedPageBreak/>
        <w:t>отказаться от Товара.</w:t>
      </w:r>
    </w:p>
    <w:p w14:paraId="7A7C2282"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3479D652" w14:textId="3D87BF5A" w:rsidR="00A23776" w:rsidRPr="0011099A" w:rsidRDefault="0047466D"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 xml:space="preserve">Передача Товара Поставщиком и его предварительная </w:t>
      </w:r>
      <w:r w:rsidR="00834F25" w:rsidRPr="0011099A">
        <w:rPr>
          <w:rFonts w:ascii="Times New Roman" w:hAnsi="Times New Roman" w:cs="Times New Roman"/>
          <w:sz w:val="24"/>
          <w:szCs w:val="24"/>
        </w:rPr>
        <w:t>проверка</w:t>
      </w:r>
      <w:r w:rsidRPr="0011099A">
        <w:rPr>
          <w:rFonts w:ascii="Times New Roman" w:hAnsi="Times New Roman" w:cs="Times New Roman"/>
          <w:sz w:val="24"/>
          <w:szCs w:val="24"/>
        </w:rPr>
        <w:t xml:space="preserve"> и приемка</w:t>
      </w:r>
      <w:r w:rsidR="00834F25" w:rsidRPr="0011099A">
        <w:rPr>
          <w:rFonts w:ascii="Times New Roman" w:hAnsi="Times New Roman" w:cs="Times New Roman"/>
          <w:sz w:val="24"/>
          <w:szCs w:val="24"/>
        </w:rPr>
        <w:t xml:space="preserve"> </w:t>
      </w:r>
      <w:r w:rsidRPr="0011099A">
        <w:rPr>
          <w:rFonts w:ascii="Times New Roman" w:hAnsi="Times New Roman" w:cs="Times New Roman"/>
          <w:sz w:val="24"/>
          <w:szCs w:val="24"/>
        </w:rPr>
        <w:t xml:space="preserve">Покупателем </w:t>
      </w:r>
      <w:r w:rsidR="00834F25" w:rsidRPr="0011099A">
        <w:rPr>
          <w:rFonts w:ascii="Times New Roman" w:hAnsi="Times New Roman" w:cs="Times New Roman"/>
          <w:sz w:val="24"/>
          <w:szCs w:val="24"/>
        </w:rPr>
        <w:t xml:space="preserve">на соответствие условиям Договора </w:t>
      </w:r>
      <w:r w:rsidRPr="0011099A">
        <w:rPr>
          <w:rFonts w:ascii="Times New Roman" w:hAnsi="Times New Roman" w:cs="Times New Roman"/>
          <w:sz w:val="24"/>
          <w:szCs w:val="24"/>
        </w:rPr>
        <w:t xml:space="preserve">по количеству Товара и качеству упаковки </w:t>
      </w:r>
      <w:r w:rsidR="00A23776" w:rsidRPr="0011099A">
        <w:rPr>
          <w:rFonts w:ascii="Times New Roman" w:hAnsi="Times New Roman" w:cs="Times New Roman"/>
          <w:sz w:val="24"/>
          <w:szCs w:val="24"/>
        </w:rPr>
        <w:t xml:space="preserve">производится в момент поставки Товара на </w:t>
      </w:r>
      <w:r w:rsidR="00A23776" w:rsidRPr="0011099A">
        <w:rPr>
          <w:rFonts w:ascii="Times New Roman" w:hAnsi="Times New Roman" w:cs="Times New Roman"/>
          <w:color w:val="000000"/>
          <w:sz w:val="24"/>
        </w:rPr>
        <w:t>объект /склад Покупателя.</w:t>
      </w:r>
    </w:p>
    <w:p w14:paraId="0744D13D" w14:textId="1FA4ED90" w:rsidR="00834F25" w:rsidRPr="0011099A" w:rsidRDefault="00A23776"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Осмотр и проверка Товара на соответствие условиям Договора о</w:t>
      </w:r>
      <w:r w:rsidR="00834F25" w:rsidRPr="0011099A">
        <w:rPr>
          <w:rFonts w:ascii="Times New Roman" w:hAnsi="Times New Roman" w:cs="Times New Roman"/>
          <w:sz w:val="24"/>
          <w:szCs w:val="24"/>
        </w:rPr>
        <w:t xml:space="preserve"> качестве, ассортименте и комплектности (</w:t>
      </w:r>
      <w:proofErr w:type="spellStart"/>
      <w:r w:rsidR="00834F25" w:rsidRPr="0011099A">
        <w:rPr>
          <w:rFonts w:ascii="Times New Roman" w:hAnsi="Times New Roman" w:cs="Times New Roman"/>
          <w:sz w:val="24"/>
          <w:szCs w:val="24"/>
        </w:rPr>
        <w:t>внутритарная</w:t>
      </w:r>
      <w:proofErr w:type="spellEnd"/>
      <w:r w:rsidR="00834F25" w:rsidRPr="0011099A">
        <w:rPr>
          <w:rFonts w:ascii="Times New Roman" w:hAnsi="Times New Roman" w:cs="Times New Roman"/>
          <w:sz w:val="24"/>
          <w:szCs w:val="24"/>
        </w:rPr>
        <w:t xml:space="preserve"> приемка) производятся Покупателем на своем складе в течение 5 (пяти) рабочих дней с даты доставки Товара.</w:t>
      </w:r>
    </w:p>
    <w:p w14:paraId="761BB5F2"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proofErr w:type="spellStart"/>
      <w:r w:rsidRPr="0011099A">
        <w:rPr>
          <w:rFonts w:ascii="Times New Roman" w:hAnsi="Times New Roman" w:cs="Times New Roman"/>
          <w:sz w:val="24"/>
          <w:szCs w:val="24"/>
        </w:rPr>
        <w:t>Внутритарная</w:t>
      </w:r>
      <w:proofErr w:type="spellEnd"/>
      <w:r w:rsidRPr="0011099A">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20200C3D"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08823570"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0648C2C9"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11099A">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0655C3B"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11099A">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3B901AA7" w14:textId="77777777" w:rsidR="00AD6B41"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Датой приемки Товара считается дата подписания Товарной накладной Покупателем.</w:t>
      </w:r>
    </w:p>
    <w:p w14:paraId="225B3CA1" w14:textId="77777777" w:rsidR="00AD6B41" w:rsidRPr="0011099A" w:rsidRDefault="00AD6B41"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2131BCAA" w14:textId="77777777" w:rsidR="00AD6B41" w:rsidRPr="0011099A" w:rsidRDefault="00AD6B41" w:rsidP="00D37A98">
      <w:pPr>
        <w:pStyle w:val="a7"/>
        <w:widowControl w:val="0"/>
        <w:numPr>
          <w:ilvl w:val="0"/>
          <w:numId w:val="14"/>
        </w:numPr>
        <w:shd w:val="clear" w:color="auto" w:fill="FFFFFF"/>
        <w:tabs>
          <w:tab w:val="left" w:pos="1080"/>
        </w:tabs>
        <w:autoSpaceDE w:val="0"/>
        <w:autoSpaceDN w:val="0"/>
        <w:ind w:left="-284"/>
        <w:jc w:val="center"/>
        <w:rPr>
          <w:b/>
          <w:color w:val="000000"/>
        </w:rPr>
      </w:pPr>
      <w:r w:rsidRPr="0011099A">
        <w:rPr>
          <w:b/>
          <w:color w:val="000000"/>
        </w:rPr>
        <w:t>ГАРАНТИЙНЫЕ ОБЯЗАТЕЛЬСТВА</w:t>
      </w:r>
    </w:p>
    <w:p w14:paraId="0C1F86E0" w14:textId="77777777" w:rsidR="00AD6B41" w:rsidRPr="0011099A" w:rsidRDefault="00AD6B41" w:rsidP="00D37A98">
      <w:pPr>
        <w:pStyle w:val="a7"/>
        <w:widowControl w:val="0"/>
        <w:numPr>
          <w:ilvl w:val="1"/>
          <w:numId w:val="15"/>
        </w:numPr>
        <w:shd w:val="clear" w:color="auto" w:fill="FFFFFF"/>
        <w:tabs>
          <w:tab w:val="left" w:pos="567"/>
          <w:tab w:val="left" w:pos="1080"/>
        </w:tabs>
        <w:autoSpaceDE w:val="0"/>
        <w:autoSpaceDN w:val="0"/>
        <w:ind w:left="-284" w:firstLine="567"/>
        <w:jc w:val="both"/>
        <w:rPr>
          <w:b/>
          <w:color w:val="000000"/>
        </w:rPr>
      </w:pPr>
      <w:r w:rsidRPr="0011099A">
        <w:t xml:space="preserve"> Срок гарантии на поставляемый товар установлен в Техническом задании (Приложение № 2 к Договору).</w:t>
      </w:r>
    </w:p>
    <w:p w14:paraId="3085ECEF" w14:textId="77777777" w:rsidR="00AD6B41" w:rsidRPr="0011099A" w:rsidRDefault="00AD6B41" w:rsidP="00D37A98">
      <w:pPr>
        <w:pStyle w:val="a7"/>
        <w:widowControl w:val="0"/>
        <w:numPr>
          <w:ilvl w:val="1"/>
          <w:numId w:val="15"/>
        </w:numPr>
        <w:shd w:val="clear" w:color="auto" w:fill="FFFFFF"/>
        <w:tabs>
          <w:tab w:val="left" w:pos="1080"/>
        </w:tabs>
        <w:autoSpaceDE w:val="0"/>
        <w:autoSpaceDN w:val="0"/>
        <w:ind w:left="-284" w:firstLine="567"/>
        <w:jc w:val="both"/>
        <w:rPr>
          <w:color w:val="000000"/>
        </w:rPr>
      </w:pPr>
      <w:r w:rsidRPr="0011099A">
        <w:rPr>
          <w:color w:val="000000"/>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1CDF5116"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производит за свой счет ремонт Товара;</w:t>
      </w:r>
    </w:p>
    <w:p w14:paraId="3E367EAD"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производит за свой счет замену Товара;</w:t>
      </w:r>
    </w:p>
    <w:p w14:paraId="4BA689D7"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возвращает Покупателю стоимость Товара;</w:t>
      </w:r>
    </w:p>
    <w:p w14:paraId="4F02D286"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возмещает Покупателю расходы, связанные с устранением недостатков Товара.</w:t>
      </w:r>
    </w:p>
    <w:p w14:paraId="3A533B38" w14:textId="77777777" w:rsidR="00AD6B41" w:rsidRPr="0011099A" w:rsidRDefault="00AD6B41" w:rsidP="00D37A98">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11099A">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26139356" w14:textId="77777777" w:rsidR="00AD6B41" w:rsidRPr="0011099A" w:rsidRDefault="00AD6B41" w:rsidP="00D37A98">
      <w:pPr>
        <w:pStyle w:val="a7"/>
        <w:numPr>
          <w:ilvl w:val="1"/>
          <w:numId w:val="15"/>
        </w:numPr>
        <w:shd w:val="clear" w:color="auto" w:fill="FFFFFF"/>
        <w:tabs>
          <w:tab w:val="left" w:pos="426"/>
        </w:tabs>
        <w:ind w:left="-284" w:firstLine="567"/>
        <w:jc w:val="both"/>
        <w:rPr>
          <w:i/>
          <w:color w:val="000000"/>
        </w:rPr>
      </w:pPr>
      <w:r w:rsidRPr="0011099A">
        <w:rPr>
          <w:color w:val="000000"/>
        </w:rPr>
        <w:t xml:space="preserve">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w:t>
      </w:r>
      <w:r w:rsidRPr="0011099A">
        <w:rPr>
          <w:color w:val="000000"/>
        </w:rPr>
        <w:lastRenderedPageBreak/>
        <w:t>произведенным и документально подтвержденным затратам на устранение дефектов, а Поставщик обязан оплатить вышеуказанную сумму.</w:t>
      </w:r>
    </w:p>
    <w:p w14:paraId="5808025D" w14:textId="77777777" w:rsidR="00AD6B41" w:rsidRPr="0011099A" w:rsidRDefault="00AD6B41" w:rsidP="00D37A98">
      <w:pPr>
        <w:pStyle w:val="a7"/>
        <w:numPr>
          <w:ilvl w:val="1"/>
          <w:numId w:val="15"/>
        </w:numPr>
        <w:shd w:val="clear" w:color="auto" w:fill="FFFFFF"/>
        <w:tabs>
          <w:tab w:val="left" w:pos="567"/>
        </w:tabs>
        <w:ind w:left="-284" w:firstLine="567"/>
        <w:jc w:val="both"/>
        <w:rPr>
          <w:color w:val="000000"/>
        </w:rPr>
      </w:pPr>
      <w:r w:rsidRPr="0011099A">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64F857F" w14:textId="77777777" w:rsidR="00AD6B41" w:rsidRPr="0011099A" w:rsidRDefault="00AD6B41" w:rsidP="00D37A98">
      <w:pPr>
        <w:pStyle w:val="a7"/>
        <w:widowControl w:val="0"/>
        <w:shd w:val="clear" w:color="auto" w:fill="FFFFFF"/>
        <w:tabs>
          <w:tab w:val="left" w:pos="1080"/>
        </w:tabs>
        <w:autoSpaceDE w:val="0"/>
        <w:autoSpaceDN w:val="0"/>
        <w:ind w:left="-284"/>
        <w:rPr>
          <w:b/>
          <w:color w:val="000000"/>
        </w:rPr>
      </w:pPr>
    </w:p>
    <w:p w14:paraId="73C13F90" w14:textId="77777777" w:rsidR="00E97629" w:rsidRPr="0011099A" w:rsidRDefault="00145F54" w:rsidP="00D37A98">
      <w:pPr>
        <w:widowControl w:val="0"/>
        <w:numPr>
          <w:ilvl w:val="0"/>
          <w:numId w:val="15"/>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11099A">
        <w:rPr>
          <w:rFonts w:ascii="Times New Roman" w:hAnsi="Times New Roman" w:cs="Times New Roman"/>
          <w:b/>
          <w:sz w:val="24"/>
          <w:szCs w:val="24"/>
        </w:rPr>
        <w:t xml:space="preserve"> ОТВЕТСТВЕННОСТЬ ПО ДОГОВОРУ</w:t>
      </w:r>
    </w:p>
    <w:p w14:paraId="57B05CC4" w14:textId="77777777" w:rsidR="00E97629" w:rsidRPr="0011099A" w:rsidRDefault="00E97629" w:rsidP="00D37A98">
      <w:pPr>
        <w:widowControl w:val="0"/>
        <w:numPr>
          <w:ilvl w:val="1"/>
          <w:numId w:val="15"/>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23E3A2F2"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За нарушение Покупателем сроков оплаты Товара </w:t>
      </w:r>
      <w:r w:rsidR="000844F0" w:rsidRPr="0011099A">
        <w:rPr>
          <w:rFonts w:ascii="Times New Roman" w:hAnsi="Times New Roman" w:cs="Times New Roman"/>
          <w:sz w:val="24"/>
          <w:szCs w:val="24"/>
        </w:rPr>
        <w:t>Поставщик вправе потребовать  от Покупателя уплаты пени в размере 0,1 % от суммы денежного обязательства, срок оплаты которого нарушен</w:t>
      </w:r>
      <w:r w:rsidRPr="0011099A">
        <w:rPr>
          <w:rFonts w:ascii="Times New Roman" w:hAnsi="Times New Roman" w:cs="Times New Roman"/>
          <w:sz w:val="24"/>
          <w:szCs w:val="24"/>
        </w:rPr>
        <w:t xml:space="preserve">, за каждый календарный день просрочки, но не более 5% (Пяти процентов) от стоимости </w:t>
      </w:r>
      <w:r w:rsidR="000844F0" w:rsidRPr="0011099A">
        <w:rPr>
          <w:rFonts w:ascii="Times New Roman" w:hAnsi="Times New Roman" w:cs="Times New Roman"/>
          <w:sz w:val="24"/>
          <w:szCs w:val="24"/>
        </w:rPr>
        <w:t>денежного обязательств</w:t>
      </w:r>
      <w:r w:rsidRPr="0011099A">
        <w:rPr>
          <w:rFonts w:ascii="Times New Roman" w:hAnsi="Times New Roman" w:cs="Times New Roman"/>
          <w:sz w:val="24"/>
          <w:szCs w:val="24"/>
        </w:rPr>
        <w:t>, сроки оплаты которого нарушены.</w:t>
      </w:r>
    </w:p>
    <w:p w14:paraId="6EEEEC49"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5EEBAC92"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2484737"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79E0CB37"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FE0ECB3" w14:textId="31882A6E"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w:t>
      </w:r>
      <w:r w:rsidR="0047466D" w:rsidRPr="0011099A">
        <w:rPr>
          <w:rFonts w:ascii="Times New Roman" w:hAnsi="Times New Roman" w:cs="Times New Roman"/>
          <w:sz w:val="24"/>
          <w:szCs w:val="24"/>
        </w:rPr>
        <w:t xml:space="preserve">по договору </w:t>
      </w:r>
      <w:r w:rsidRPr="0011099A">
        <w:rPr>
          <w:rFonts w:ascii="Times New Roman" w:hAnsi="Times New Roman" w:cs="Times New Roman"/>
          <w:sz w:val="24"/>
          <w:szCs w:val="24"/>
        </w:rPr>
        <w:t>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32E56246" w14:textId="03EDD21D"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Убытки Покупателя возмещаются Поставщиком сверх неустойки.</w:t>
      </w:r>
    </w:p>
    <w:p w14:paraId="24F7E9B4"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5CD62CD"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43542618" w14:textId="77777777" w:rsidR="00E97629" w:rsidRPr="0011099A"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0E463579" w14:textId="77777777" w:rsidR="00E97629" w:rsidRPr="0011099A" w:rsidRDefault="00145F54" w:rsidP="00AA0BEC">
      <w:pPr>
        <w:pStyle w:val="11"/>
        <w:numPr>
          <w:ilvl w:val="0"/>
          <w:numId w:val="15"/>
        </w:numPr>
        <w:tabs>
          <w:tab w:val="left" w:pos="709"/>
        </w:tabs>
        <w:autoSpaceDE w:val="0"/>
        <w:autoSpaceDN w:val="0"/>
        <w:adjustRightInd w:val="0"/>
        <w:spacing w:after="0"/>
        <w:ind w:left="-284" w:firstLine="540"/>
        <w:jc w:val="center"/>
        <w:rPr>
          <w:rFonts w:ascii="Times New Roman" w:hAnsi="Times New Roman"/>
          <w:b/>
          <w:color w:val="000000"/>
          <w:sz w:val="24"/>
          <w:szCs w:val="24"/>
        </w:rPr>
      </w:pPr>
      <w:r w:rsidRPr="0011099A">
        <w:rPr>
          <w:rFonts w:ascii="Times New Roman" w:hAnsi="Times New Roman"/>
          <w:b/>
          <w:color w:val="000000"/>
          <w:sz w:val="24"/>
          <w:szCs w:val="24"/>
          <w:lang w:val="ru-RU"/>
        </w:rPr>
        <w:t>ОБСТОЯТЕЛЬСТВА НЕПРЕОДОЛИМОЙ СИЛЫ</w:t>
      </w:r>
    </w:p>
    <w:p w14:paraId="367E12C3"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11099A">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1DA29856"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rPr>
      </w:pPr>
      <w:r w:rsidRPr="0011099A">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11099A">
        <w:rPr>
          <w:rFonts w:ascii="Times New Roman" w:hAnsi="Times New Roman"/>
          <w:sz w:val="24"/>
          <w:szCs w:val="24"/>
        </w:rPr>
        <w:t>Сторону</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от</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необходимости</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доказывания</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таких</w:t>
      </w:r>
      <w:proofErr w:type="spellEnd"/>
      <w:r w:rsidRPr="0011099A">
        <w:rPr>
          <w:rFonts w:ascii="Times New Roman" w:hAnsi="Times New Roman"/>
          <w:sz w:val="24"/>
          <w:szCs w:val="24"/>
        </w:rPr>
        <w:t xml:space="preserve"> </w:t>
      </w:r>
      <w:proofErr w:type="spellStart"/>
      <w:r w:rsidRPr="0011099A">
        <w:rPr>
          <w:rFonts w:ascii="Times New Roman" w:hAnsi="Times New Roman"/>
          <w:sz w:val="24"/>
          <w:szCs w:val="24"/>
        </w:rPr>
        <w:t>обстоятельств</w:t>
      </w:r>
      <w:proofErr w:type="spellEnd"/>
      <w:r w:rsidRPr="0011099A">
        <w:rPr>
          <w:rFonts w:ascii="Times New Roman" w:hAnsi="Times New Roman"/>
          <w:sz w:val="24"/>
          <w:szCs w:val="24"/>
        </w:rPr>
        <w:t>.</w:t>
      </w:r>
    </w:p>
    <w:p w14:paraId="01BAD863"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11099A">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780C09D4"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11099A">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0E20F3F" w14:textId="77777777" w:rsidR="00E97629" w:rsidRPr="0011099A" w:rsidRDefault="00E97629" w:rsidP="00D37A98">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7B6F866D" w14:textId="77777777" w:rsidR="00E97629" w:rsidRPr="0011099A" w:rsidRDefault="00145F54" w:rsidP="00D37A98">
      <w:pPr>
        <w:pStyle w:val="11"/>
        <w:numPr>
          <w:ilvl w:val="0"/>
          <w:numId w:val="15"/>
        </w:numPr>
        <w:tabs>
          <w:tab w:val="left" w:pos="540"/>
          <w:tab w:val="left" w:pos="1080"/>
        </w:tabs>
        <w:autoSpaceDE w:val="0"/>
        <w:autoSpaceDN w:val="0"/>
        <w:adjustRightInd w:val="0"/>
        <w:spacing w:after="0"/>
        <w:ind w:left="-284" w:firstLine="540"/>
        <w:jc w:val="center"/>
        <w:rPr>
          <w:rFonts w:ascii="Times New Roman" w:hAnsi="Times New Roman"/>
          <w:b/>
          <w:color w:val="000000"/>
          <w:sz w:val="24"/>
          <w:szCs w:val="24"/>
        </w:rPr>
      </w:pPr>
      <w:r w:rsidRPr="0011099A">
        <w:rPr>
          <w:rFonts w:ascii="Times New Roman" w:hAnsi="Times New Roman"/>
          <w:b/>
          <w:color w:val="000000"/>
          <w:sz w:val="24"/>
          <w:szCs w:val="24"/>
          <w:lang w:val="ru-RU"/>
        </w:rPr>
        <w:t>ПОРЯДОК РАЗРЕШЕНИЯ СПОРОВ</w:t>
      </w:r>
    </w:p>
    <w:p w14:paraId="0084F9B1" w14:textId="77777777" w:rsidR="00E97629" w:rsidRPr="0011099A" w:rsidRDefault="00E97629" w:rsidP="00D37A98">
      <w:pPr>
        <w:pStyle w:val="11"/>
        <w:numPr>
          <w:ilvl w:val="1"/>
          <w:numId w:val="15"/>
        </w:numPr>
        <w:tabs>
          <w:tab w:val="left" w:pos="540"/>
          <w:tab w:val="left" w:pos="1080"/>
          <w:tab w:val="left" w:pos="1276"/>
        </w:tabs>
        <w:autoSpaceDE w:val="0"/>
        <w:autoSpaceDN w:val="0"/>
        <w:adjustRightInd w:val="0"/>
        <w:spacing w:after="0"/>
        <w:ind w:left="-284" w:firstLine="540"/>
        <w:jc w:val="both"/>
        <w:rPr>
          <w:rFonts w:ascii="Times New Roman" w:hAnsi="Times New Roman"/>
          <w:sz w:val="24"/>
          <w:szCs w:val="24"/>
          <w:lang w:val="ru-RU"/>
        </w:rPr>
      </w:pPr>
      <w:r w:rsidRPr="0011099A">
        <w:rPr>
          <w:rFonts w:ascii="Times New Roman" w:hAnsi="Times New Roman"/>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86B9E25" w14:textId="77777777" w:rsidR="00145F54" w:rsidRPr="0011099A" w:rsidRDefault="00145F54"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77E52167" w14:textId="0C31F794" w:rsidR="006F47B0" w:rsidRPr="0011099A" w:rsidRDefault="009B66AD" w:rsidP="006F47B0">
      <w:pPr>
        <w:widowControl w:val="0"/>
        <w:numPr>
          <w:ilvl w:val="0"/>
          <w:numId w:val="15"/>
        </w:numPr>
        <w:autoSpaceDE w:val="0"/>
        <w:autoSpaceDN w:val="0"/>
        <w:adjustRightInd w:val="0"/>
        <w:spacing w:after="0" w:line="240" w:lineRule="auto"/>
        <w:ind w:right="-71"/>
        <w:contextualSpacing/>
        <w:jc w:val="center"/>
        <w:rPr>
          <w:rFonts w:ascii="Times New Roman" w:eastAsia="Times New Roman" w:hAnsi="Times New Roman" w:cs="Times New Roman"/>
          <w:b/>
          <w:bCs/>
          <w:color w:val="000000"/>
          <w:sz w:val="24"/>
          <w:szCs w:val="24"/>
          <w:lang w:eastAsia="ru-RU"/>
        </w:rPr>
      </w:pPr>
      <w:r w:rsidRPr="0011099A">
        <w:rPr>
          <w:rFonts w:ascii="Times New Roman" w:eastAsia="Times New Roman" w:hAnsi="Times New Roman" w:cs="Times New Roman"/>
          <w:b/>
          <w:bCs/>
          <w:color w:val="000000"/>
          <w:sz w:val="24"/>
          <w:szCs w:val="24"/>
          <w:lang w:eastAsia="ru-RU"/>
        </w:rPr>
        <w:t>ОБЕСПЕЧЕНИЕ ИСПОЛНЕНИЯ ДОГОВОРА</w:t>
      </w:r>
    </w:p>
    <w:p w14:paraId="12F6CFA0" w14:textId="7A523476" w:rsidR="006F47B0" w:rsidRPr="0011099A" w:rsidRDefault="006F47B0" w:rsidP="006F47B0">
      <w:pPr>
        <w:pStyle w:val="11"/>
        <w:tabs>
          <w:tab w:val="left" w:pos="540"/>
          <w:tab w:val="left" w:pos="1080"/>
          <w:tab w:val="left" w:pos="1276"/>
        </w:tabs>
        <w:autoSpaceDE w:val="0"/>
        <w:autoSpaceDN w:val="0"/>
        <w:adjustRightInd w:val="0"/>
        <w:spacing w:after="0"/>
        <w:ind w:left="-284"/>
        <w:rPr>
          <w:rFonts w:ascii="Times New Roman" w:hAnsi="Times New Roman"/>
          <w:b/>
          <w:sz w:val="24"/>
          <w:szCs w:val="24"/>
          <w:lang w:val="ru-RU"/>
        </w:rPr>
      </w:pPr>
    </w:p>
    <w:p w14:paraId="0BD2D7A2" w14:textId="6657EBAF" w:rsidR="006F47B0" w:rsidRPr="0011099A" w:rsidRDefault="00F175F1" w:rsidP="00F175F1">
      <w:pPr>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.1.</w:t>
      </w:r>
      <w:r w:rsidR="006F47B0" w:rsidRPr="0011099A">
        <w:rPr>
          <w:rFonts w:ascii="Times New Roman" w:eastAsia="Times New Roman" w:hAnsi="Times New Roman" w:cs="Times New Roman"/>
          <w:sz w:val="24"/>
          <w:szCs w:val="24"/>
          <w:lang w:eastAsia="ru-RU"/>
        </w:rPr>
        <w:t xml:space="preserve"> Покупателем определены следующие обязательства по Договору, которые должны быть обеспечены:</w:t>
      </w:r>
    </w:p>
    <w:p w14:paraId="32A70F42" w14:textId="77777777" w:rsidR="006F47B0" w:rsidRPr="0011099A" w:rsidRDefault="006F47B0" w:rsidP="00F175F1">
      <w:pPr>
        <w:spacing w:after="0" w:line="240" w:lineRule="auto"/>
        <w:ind w:left="-284" w:right="-7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-обязательство о поставке товара, выполнении работ, оказании услуг в сроки, указанные в Договоре;</w:t>
      </w:r>
    </w:p>
    <w:p w14:paraId="4E0133AA" w14:textId="77777777" w:rsidR="006F47B0" w:rsidRPr="0011099A" w:rsidRDefault="006F47B0" w:rsidP="00F175F1">
      <w:pPr>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1F27CEB0" w14:textId="77777777" w:rsidR="006F47B0" w:rsidRPr="0011099A" w:rsidRDefault="006F47B0" w:rsidP="00F175F1">
      <w:pPr>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-другие обязательства, предусмотренные условиями Договора.</w:t>
      </w:r>
    </w:p>
    <w:p w14:paraId="5530E5D1" w14:textId="5E595629" w:rsidR="006F47B0" w:rsidRPr="0011099A" w:rsidRDefault="00F175F1" w:rsidP="00F175F1">
      <w:pPr>
        <w:spacing w:after="0" w:line="240" w:lineRule="auto"/>
        <w:ind w:left="-284" w:firstLine="540"/>
        <w:jc w:val="both"/>
        <w:rPr>
          <w:rFonts w:ascii="Times New Roman" w:eastAsia="Times New Roman" w:hAnsi="Times New Roman" w:cs="Times New Roman"/>
          <w:bCs/>
          <w:i/>
          <w:iCs/>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.2.</w:t>
      </w:r>
      <w:r w:rsidR="006F47B0" w:rsidRPr="0011099A">
        <w:rPr>
          <w:rFonts w:ascii="Times New Roman" w:eastAsia="Times New Roman" w:hAnsi="Times New Roman" w:cs="Times New Roman"/>
          <w:b/>
          <w:sz w:val="24"/>
          <w:szCs w:val="24"/>
          <w:lang w:eastAsia="ru-RU"/>
        </w:rPr>
        <w:t xml:space="preserve"> </w:t>
      </w:r>
      <w:r w:rsidR="006F47B0" w:rsidRPr="0011099A">
        <w:rPr>
          <w:rFonts w:ascii="Times New Roman" w:eastAsia="Times New Roman" w:hAnsi="Times New Roman" w:cs="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w:t>
      </w:r>
      <w:r w:rsidR="006F47B0" w:rsidRPr="0011099A">
        <w:rPr>
          <w:rFonts w:ascii="Times New Roman" w:eastAsia="Times New Roman" w:hAnsi="Times New Roman" w:cs="Times New Roman"/>
          <w:sz w:val="24"/>
          <w:szCs w:val="24"/>
          <w:lang w:eastAsia="ru-RU"/>
        </w:rPr>
        <w:lastRenderedPageBreak/>
        <w:t xml:space="preserve">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sidR="006F47B0" w:rsidRPr="0011099A">
        <w:rPr>
          <w:rFonts w:ascii="Times New Roman" w:eastAsia="Times New Roman" w:hAnsi="Times New Roman" w:cs="Times New Roman"/>
          <w:bCs/>
          <w:i/>
          <w:iCs/>
          <w:sz w:val="24"/>
          <w:szCs w:val="24"/>
          <w:lang w:eastAsia="ru-RU"/>
        </w:rPr>
        <w:t>___________________________ рублей _____ копеек.</w:t>
      </w:r>
    </w:p>
    <w:p w14:paraId="4FED5F63" w14:textId="77777777" w:rsidR="006F47B0" w:rsidRPr="0011099A" w:rsidRDefault="006F47B0" w:rsidP="00F175F1">
      <w:pPr>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60713859" w14:textId="7748B43D" w:rsidR="006F47B0" w:rsidRPr="0011099A" w:rsidRDefault="00F175F1" w:rsidP="00F175F1">
      <w:pPr>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.3.</w:t>
      </w:r>
      <w:r w:rsidR="006F47B0" w:rsidRPr="0011099A">
        <w:rPr>
          <w:rFonts w:ascii="Times New Roman" w:eastAsia="Times New Roman" w:hAnsi="Times New Roman" w:cs="Times New Roman"/>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728B90EF" w14:textId="2DF6B1D9" w:rsidR="006F47B0" w:rsidRPr="0011099A" w:rsidRDefault="00F175F1" w:rsidP="00F175F1">
      <w:pPr>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.4.</w:t>
      </w:r>
      <w:r w:rsidR="006F47B0" w:rsidRPr="0011099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банковской гарантии, </w:t>
      </w:r>
      <w:r w:rsidR="0037679C" w:rsidRPr="0011099A">
        <w:rPr>
          <w:rFonts w:ascii="Times New Roman" w:eastAsia="Times New Roman" w:hAnsi="Times New Roman" w:cs="Times New Roman"/>
          <w:sz w:val="24"/>
          <w:szCs w:val="24"/>
          <w:lang w:eastAsia="ru-RU"/>
        </w:rPr>
        <w:t xml:space="preserve">текст банковской гарантии должен быть предварительно </w:t>
      </w:r>
      <w:r w:rsidR="0071210E" w:rsidRPr="0011099A">
        <w:rPr>
          <w:rFonts w:ascii="Times New Roman" w:eastAsia="Times New Roman" w:hAnsi="Times New Roman" w:cs="Times New Roman"/>
          <w:sz w:val="24"/>
          <w:szCs w:val="24"/>
          <w:lang w:eastAsia="ru-RU"/>
        </w:rPr>
        <w:t xml:space="preserve">утвержден </w:t>
      </w:r>
      <w:r w:rsidR="00743855" w:rsidRPr="0011099A">
        <w:rPr>
          <w:rFonts w:ascii="Times New Roman" w:eastAsia="Times New Roman" w:hAnsi="Times New Roman" w:cs="Times New Roman"/>
          <w:sz w:val="24"/>
          <w:szCs w:val="24"/>
          <w:lang w:eastAsia="ru-RU"/>
        </w:rPr>
        <w:t>Покупателем</w:t>
      </w:r>
      <w:r w:rsidR="0037679C" w:rsidRPr="0011099A">
        <w:rPr>
          <w:rFonts w:ascii="Times New Roman" w:eastAsia="Times New Roman" w:hAnsi="Times New Roman" w:cs="Times New Roman"/>
          <w:sz w:val="24"/>
          <w:szCs w:val="24"/>
          <w:lang w:eastAsia="ru-RU"/>
        </w:rPr>
        <w:t xml:space="preserve">, она </w:t>
      </w:r>
      <w:r w:rsidR="006F47B0" w:rsidRPr="0011099A">
        <w:rPr>
          <w:rFonts w:ascii="Times New Roman" w:eastAsia="Times New Roman" w:hAnsi="Times New Roman" w:cs="Times New Roman"/>
          <w:sz w:val="24"/>
          <w:szCs w:val="24"/>
          <w:lang w:eastAsia="ru-RU"/>
        </w:rPr>
        <w:t>должна отвечать следующим требованиям, предъявляемым к условиям принимаемых банковских гарантий:</w:t>
      </w:r>
    </w:p>
    <w:p w14:paraId="6F442286"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w:t>
      </w:r>
      <w:r w:rsidRPr="0011099A">
        <w:rPr>
          <w:rFonts w:ascii="Times New Roman" w:eastAsia="Times New Roman" w:hAnsi="Times New Roman" w:cs="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23ED58B5"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-дата выдачи</w:t>
      </w:r>
    </w:p>
    <w:p w14:paraId="6370CC20"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-принципал;</w:t>
      </w:r>
    </w:p>
    <w:p w14:paraId="7953E68D"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-бенефициар;</w:t>
      </w:r>
    </w:p>
    <w:p w14:paraId="22C0A3E3"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-гарант</w:t>
      </w:r>
    </w:p>
    <w:p w14:paraId="535C0E42"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-денежная сумма, подлежащая выплате, или порядок ее определения;</w:t>
      </w:r>
    </w:p>
    <w:p w14:paraId="0D9BEF2B"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-срок действия гарантии;</w:t>
      </w:r>
    </w:p>
    <w:p w14:paraId="3232FB65"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68E32310"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2.</w:t>
      </w:r>
      <w:r w:rsidRPr="0011099A">
        <w:rPr>
          <w:rFonts w:ascii="Times New Roman" w:eastAsia="Times New Roman" w:hAnsi="Times New Roman" w:cs="Times New Roman"/>
          <w:sz w:val="24"/>
          <w:szCs w:val="24"/>
          <w:lang w:eastAsia="ru-RU"/>
        </w:rPr>
        <w:tab/>
        <w:t>Банковская гарантия должна быть безотзывной.</w:t>
      </w:r>
    </w:p>
    <w:p w14:paraId="6CC500B1"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3.</w:t>
      </w:r>
      <w:r w:rsidRPr="0011099A">
        <w:rPr>
          <w:rFonts w:ascii="Times New Roman" w:eastAsia="Times New Roman" w:hAnsi="Times New Roman" w:cs="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5CB86502"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4.</w:t>
      </w:r>
      <w:r w:rsidRPr="0011099A">
        <w:rPr>
          <w:rFonts w:ascii="Times New Roman" w:eastAsia="Times New Roman" w:hAnsi="Times New Roman" w:cs="Times New Roman"/>
          <w:sz w:val="24"/>
          <w:szCs w:val="24"/>
          <w:lang w:eastAsia="ru-RU"/>
        </w:rPr>
        <w:tab/>
        <w:t xml:space="preserve">В банковской гарантии должна быть указана сумма, подлежащая выплате. </w:t>
      </w:r>
    </w:p>
    <w:p w14:paraId="2907EE58" w14:textId="3D4B89F0" w:rsidR="006F47B0" w:rsidRPr="0011099A" w:rsidRDefault="006F47B0" w:rsidP="00F32CC2">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5.</w:t>
      </w:r>
      <w:r w:rsidRPr="0011099A">
        <w:rPr>
          <w:rFonts w:ascii="Times New Roman" w:eastAsia="Times New Roman" w:hAnsi="Times New Roman" w:cs="Times New Roman"/>
          <w:sz w:val="24"/>
          <w:szCs w:val="24"/>
          <w:lang w:eastAsia="ru-RU"/>
        </w:rPr>
        <w:tab/>
        <w:t xml:space="preserve">В банковской гарантии должен быть указан срок ее действия (дата). </w:t>
      </w:r>
      <w:r w:rsidR="00F32CC2" w:rsidRPr="0011099A">
        <w:rPr>
          <w:rFonts w:ascii="Times New Roman" w:eastAsia="Times New Roman" w:hAnsi="Times New Roman" w:cs="Times New Roman"/>
          <w:sz w:val="24"/>
          <w:szCs w:val="24"/>
          <w:lang w:eastAsia="ru-RU"/>
        </w:rPr>
        <w:t>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r w:rsidRPr="0011099A">
        <w:rPr>
          <w:rFonts w:ascii="Times New Roman" w:eastAsia="Times New Roman" w:hAnsi="Times New Roman" w:cs="Times New Roman"/>
          <w:sz w:val="24"/>
          <w:szCs w:val="24"/>
          <w:lang w:eastAsia="ru-RU"/>
        </w:rPr>
        <w:t>.</w:t>
      </w:r>
    </w:p>
    <w:p w14:paraId="304F8009"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6.</w:t>
      </w:r>
      <w:r w:rsidRPr="0011099A">
        <w:rPr>
          <w:rFonts w:ascii="Times New Roman" w:eastAsia="Times New Roman" w:hAnsi="Times New Roman" w:cs="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74EF997B"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7.</w:t>
      </w:r>
      <w:r w:rsidRPr="0011099A">
        <w:rPr>
          <w:rFonts w:ascii="Times New Roman" w:eastAsia="Times New Roman" w:hAnsi="Times New Roman" w:cs="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26DFF713"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8.</w:t>
      </w:r>
      <w:r w:rsidRPr="0011099A">
        <w:rPr>
          <w:rFonts w:ascii="Times New Roman" w:eastAsia="Times New Roman" w:hAnsi="Times New Roman" w:cs="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79166340"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9.</w:t>
      </w:r>
      <w:r w:rsidRPr="0011099A">
        <w:rPr>
          <w:rFonts w:ascii="Times New Roman" w:eastAsia="Times New Roman" w:hAnsi="Times New Roman" w:cs="Times New Roman"/>
          <w:sz w:val="24"/>
          <w:szCs w:val="24"/>
          <w:lang w:eastAsia="ru-RU"/>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6AEA75CC" w14:textId="77777777" w:rsidR="006F47B0" w:rsidRPr="0011099A" w:rsidRDefault="006F47B0" w:rsidP="00F175F1">
      <w:pPr>
        <w:tabs>
          <w:tab w:val="left" w:pos="851"/>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10.</w:t>
      </w:r>
      <w:r w:rsidRPr="0011099A">
        <w:rPr>
          <w:rFonts w:ascii="Times New Roman" w:eastAsia="Times New Roman" w:hAnsi="Times New Roman" w:cs="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3FB61483"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473DB3BD"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12.</w:t>
      </w:r>
      <w:r w:rsidRPr="0011099A">
        <w:rPr>
          <w:rFonts w:ascii="Times New Roman" w:eastAsia="Times New Roman" w:hAnsi="Times New Roman" w:cs="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252544CF"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lastRenderedPageBreak/>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21CD894D"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14:paraId="6519091D"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0C7F9BF1"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13.</w:t>
      </w:r>
      <w:r w:rsidRPr="0011099A">
        <w:rPr>
          <w:rFonts w:ascii="Times New Roman" w:eastAsia="Times New Roman" w:hAnsi="Times New Roman" w:cs="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168E3070"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14.</w:t>
      </w:r>
      <w:r w:rsidRPr="0011099A">
        <w:rPr>
          <w:rFonts w:ascii="Times New Roman" w:eastAsia="Times New Roman" w:hAnsi="Times New Roman" w:cs="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67E501E4"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15.</w:t>
      </w:r>
      <w:r w:rsidRPr="0011099A">
        <w:rPr>
          <w:rFonts w:ascii="Times New Roman" w:eastAsia="Times New Roman" w:hAnsi="Times New Roman" w:cs="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5786736D"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16.</w:t>
      </w:r>
      <w:r w:rsidRPr="0011099A">
        <w:rPr>
          <w:rFonts w:ascii="Times New Roman" w:eastAsia="Times New Roman" w:hAnsi="Times New Roman" w:cs="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5C06F024"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17.</w:t>
      </w:r>
      <w:r w:rsidRPr="0011099A">
        <w:rPr>
          <w:rFonts w:ascii="Times New Roman" w:eastAsia="Times New Roman" w:hAnsi="Times New Roman" w:cs="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1137833A"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18.</w:t>
      </w:r>
      <w:r w:rsidRPr="0011099A">
        <w:rPr>
          <w:rFonts w:ascii="Times New Roman" w:eastAsia="Times New Roman" w:hAnsi="Times New Roman" w:cs="Times New Roman"/>
          <w:sz w:val="24"/>
          <w:szCs w:val="24"/>
          <w:lang w:eastAsia="ru-RU"/>
        </w:rPr>
        <w:tab/>
        <w:t>Банковская гарантия не может быть передана третьему лицу.</w:t>
      </w:r>
    </w:p>
    <w:p w14:paraId="19B1FC00"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19.</w:t>
      </w:r>
      <w:r w:rsidRPr="0011099A">
        <w:rPr>
          <w:rFonts w:ascii="Times New Roman" w:eastAsia="Times New Roman" w:hAnsi="Times New Roman" w:cs="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5C1D3AC1"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20.</w:t>
      </w:r>
      <w:r w:rsidRPr="0011099A">
        <w:rPr>
          <w:rFonts w:ascii="Times New Roman" w:eastAsia="Times New Roman" w:hAnsi="Times New Roman" w:cs="Times New Roman"/>
          <w:sz w:val="24"/>
          <w:szCs w:val="24"/>
          <w:lang w:eastAsia="ru-RU"/>
        </w:rPr>
        <w:tab/>
        <w:t>В условиях банковской гарантии должно быть указано применимое право.</w:t>
      </w:r>
    </w:p>
    <w:p w14:paraId="6863E523" w14:textId="2CC7913A" w:rsidR="006F47B0" w:rsidRPr="0011099A"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.5.</w:t>
      </w:r>
      <w:r w:rsidR="006F47B0" w:rsidRPr="0011099A">
        <w:rPr>
          <w:rFonts w:ascii="Times New Roman" w:eastAsia="Times New Roman" w:hAnsi="Times New Roman" w:cs="Times New Roman"/>
          <w:sz w:val="24"/>
          <w:szCs w:val="24"/>
          <w:lang w:eastAsia="ru-RU"/>
        </w:rPr>
        <w:t xml:space="preserve"> В случае отзыва в соответствии с </w:t>
      </w:r>
      <w:hyperlink r:id="rId9" w:history="1">
        <w:r w:rsidR="006F47B0" w:rsidRPr="0011099A">
          <w:rPr>
            <w:rFonts w:ascii="Times New Roman" w:eastAsia="Times New Roman" w:hAnsi="Times New Roman" w:cs="Times New Roman"/>
            <w:sz w:val="24"/>
            <w:szCs w:val="24"/>
            <w:lang w:eastAsia="ru-RU"/>
          </w:rPr>
          <w:t>законодательством</w:t>
        </w:r>
      </w:hyperlink>
      <w:r w:rsidR="006F47B0" w:rsidRPr="0011099A">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5B5A668D" w14:textId="4EC75F26" w:rsidR="006F47B0" w:rsidRPr="0011099A"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.6.</w:t>
      </w:r>
      <w:r w:rsidR="006F47B0" w:rsidRPr="0011099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006F47B0" w:rsidRPr="0011099A">
        <w:rPr>
          <w:rFonts w:ascii="Times New Roman" w:eastAsia="Times New Roman" w:hAnsi="Times New Roman" w:cs="Times New Roman"/>
          <w:b/>
          <w:bCs/>
          <w:i/>
          <w:iCs/>
          <w:sz w:val="24"/>
          <w:szCs w:val="24"/>
          <w:lang w:eastAsia="ru-RU"/>
        </w:rPr>
        <w:t>.</w:t>
      </w:r>
    </w:p>
    <w:p w14:paraId="361D0C36" w14:textId="1EA39C71" w:rsidR="006F47B0" w:rsidRPr="0011099A" w:rsidRDefault="00F175F1" w:rsidP="00F175F1">
      <w:pPr>
        <w:tabs>
          <w:tab w:val="left" w:pos="1276"/>
        </w:tabs>
        <w:autoSpaceDE w:val="0"/>
        <w:autoSpaceDN w:val="0"/>
        <w:adjustRightInd w:val="0"/>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.7.</w:t>
      </w:r>
      <w:r w:rsidR="006F47B0" w:rsidRPr="0011099A">
        <w:rPr>
          <w:rFonts w:ascii="Times New Roman" w:eastAsia="Times New Roman" w:hAnsi="Times New Roman" w:cs="Times New Roman"/>
          <w:sz w:val="24"/>
          <w:szCs w:val="24"/>
          <w:lang w:val="en-US" w:eastAsia="ru-RU"/>
        </w:rPr>
        <w:t> </w:t>
      </w:r>
      <w:r w:rsidR="006F47B0" w:rsidRPr="0011099A">
        <w:rPr>
          <w:rFonts w:ascii="Times New Roman" w:eastAsia="Times New Roman" w:hAnsi="Times New Roman" w:cs="Times New Roman"/>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006F47B0" w:rsidRPr="0011099A">
        <w:rPr>
          <w:rFonts w:ascii="Times New Roman" w:eastAsia="Times New Roman" w:hAnsi="Times New Roman" w:cs="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006F47B0" w:rsidRPr="0011099A">
        <w:rPr>
          <w:rFonts w:ascii="Times New Roman" w:eastAsia="Times New Roman" w:hAnsi="Times New Roman" w:cs="Times New Roman"/>
          <w:sz w:val="24"/>
          <w:szCs w:val="24"/>
          <w:lang w:eastAsia="ru-RU"/>
        </w:rPr>
        <w:t xml:space="preserve">Поставщика </w:t>
      </w:r>
      <w:r w:rsidR="006F47B0" w:rsidRPr="0011099A">
        <w:rPr>
          <w:rFonts w:ascii="Times New Roman" w:eastAsia="Times New Roman" w:hAnsi="Times New Roman" w:cs="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136A370E" w14:textId="77777777" w:rsidR="006F47B0" w:rsidRPr="0011099A" w:rsidRDefault="006F47B0" w:rsidP="00F175F1">
      <w:pPr>
        <w:tabs>
          <w:tab w:val="left" w:pos="1134"/>
          <w:tab w:val="left" w:pos="1276"/>
        </w:tabs>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а)</w:t>
      </w:r>
      <w:r w:rsidRPr="0011099A">
        <w:rPr>
          <w:rFonts w:ascii="Times New Roman" w:eastAsia="Times New Roman" w:hAnsi="Times New Roman" w:cs="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6CCED9D7" w14:textId="77777777" w:rsidR="006F47B0" w:rsidRPr="0011099A" w:rsidRDefault="006F47B0" w:rsidP="00F175F1">
      <w:pPr>
        <w:tabs>
          <w:tab w:val="left" w:pos="1134"/>
          <w:tab w:val="left" w:pos="1276"/>
        </w:tabs>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б)</w:t>
      </w:r>
      <w:r w:rsidRPr="0011099A">
        <w:rPr>
          <w:rFonts w:ascii="Times New Roman" w:eastAsia="Times New Roman" w:hAnsi="Times New Roman" w:cs="Times New Roman"/>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5688116E" w14:textId="77777777" w:rsidR="006F47B0" w:rsidRPr="0011099A" w:rsidRDefault="006F47B0" w:rsidP="00F175F1">
      <w:pPr>
        <w:tabs>
          <w:tab w:val="left" w:pos="1134"/>
          <w:tab w:val="left" w:pos="1276"/>
        </w:tabs>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в)</w:t>
      </w:r>
      <w:r w:rsidRPr="0011099A">
        <w:rPr>
          <w:rFonts w:ascii="Times New Roman" w:eastAsia="Times New Roman" w:hAnsi="Times New Roman" w:cs="Times New Roman"/>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3D117A69" w14:textId="77777777" w:rsidR="006F47B0" w:rsidRPr="0011099A"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w:t>
      </w:r>
      <w:r w:rsidRPr="0011099A">
        <w:rPr>
          <w:rFonts w:ascii="Times New Roman" w:eastAsia="Times New Roman" w:hAnsi="Times New Roman" w:cs="Times New Roman"/>
          <w:color w:val="000000"/>
          <w:sz w:val="24"/>
          <w:szCs w:val="24"/>
          <w:lang w:val="en-US" w:eastAsia="ru-RU"/>
        </w:rPr>
        <w:t> </w:t>
      </w:r>
      <w:r w:rsidRPr="0011099A">
        <w:rPr>
          <w:rFonts w:ascii="Times New Roman" w:eastAsia="Times New Roman" w:hAnsi="Times New Roman" w:cs="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291D2A1" w14:textId="77777777" w:rsidR="006F47B0" w:rsidRPr="0011099A"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F4A4514" w14:textId="77777777" w:rsidR="006F47B0" w:rsidRPr="0011099A"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2F48DAE5" w14:textId="77777777" w:rsidR="006F47B0" w:rsidRPr="0011099A"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lastRenderedPageBreak/>
        <w:t>- принятие решения о реорганизации или ликвидации аффилированного лица;</w:t>
      </w:r>
    </w:p>
    <w:p w14:paraId="190259BC" w14:textId="77777777" w:rsidR="006F47B0" w:rsidRPr="0011099A"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0A395346" w14:textId="77777777" w:rsidR="006F47B0" w:rsidRPr="0011099A"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25407DE8" w14:textId="1B8BF4F0" w:rsidR="00F175F1" w:rsidRPr="0011099A"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.8.</w:t>
      </w:r>
      <w:r w:rsidR="006F47B0" w:rsidRPr="0011099A">
        <w:rPr>
          <w:rFonts w:ascii="Times New Roman" w:eastAsia="Times New Roman" w:hAnsi="Times New Roman" w:cs="Times New Roman"/>
          <w:sz w:val="24"/>
          <w:szCs w:val="24"/>
          <w:lang w:eastAsia="ru-RU"/>
        </w:rPr>
        <w:t xml:space="preserve"> </w:t>
      </w:r>
      <w:r w:rsidRPr="0011099A">
        <w:rPr>
          <w:rFonts w:ascii="Times New Roman" w:eastAsia="Times New Roman" w:hAnsi="Times New Roman" w:cs="Times New Roman"/>
          <w:sz w:val="24"/>
          <w:szCs w:val="24"/>
          <w:lang w:eastAsia="ru-RU"/>
        </w:rPr>
        <w:t xml:space="preserve">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 </w:t>
      </w:r>
    </w:p>
    <w:p w14:paraId="543C4CF7" w14:textId="34DD2404" w:rsidR="006F47B0" w:rsidRPr="0011099A"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9.9.</w:t>
      </w:r>
      <w:r w:rsidRPr="0011099A">
        <w:rPr>
          <w:rFonts w:ascii="Times New Roman" w:eastAsia="Times New Roman" w:hAnsi="Times New Roman" w:cs="Times New Roman"/>
          <w:sz w:val="24"/>
          <w:szCs w:val="24"/>
          <w:lang w:eastAsia="ru-RU"/>
        </w:rPr>
        <w:t xml:space="preserve"> </w:t>
      </w:r>
      <w:r w:rsidR="006F47B0" w:rsidRPr="0011099A">
        <w:rPr>
          <w:rFonts w:ascii="Times New Roman" w:eastAsia="Times New Roman" w:hAnsi="Times New Roman" w:cs="Times New Roman"/>
          <w:sz w:val="24"/>
          <w:szCs w:val="24"/>
          <w:lang w:eastAsia="ru-RU"/>
        </w:rPr>
        <w:t>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286183D6" w14:textId="100B50DE" w:rsidR="006F47B0" w:rsidRPr="0011099A" w:rsidRDefault="00F175F1" w:rsidP="00F175F1">
      <w:pPr>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w:t>
      </w:r>
      <w:r w:rsidRPr="0011099A">
        <w:rPr>
          <w:rFonts w:ascii="Times New Roman" w:eastAsia="Times New Roman" w:hAnsi="Times New Roman" w:cs="Times New Roman"/>
          <w:bCs/>
          <w:sz w:val="24"/>
          <w:szCs w:val="24"/>
          <w:lang w:eastAsia="ru-RU"/>
        </w:rPr>
        <w:t>10</w:t>
      </w:r>
      <w:r w:rsidR="006F47B0" w:rsidRPr="0011099A">
        <w:rPr>
          <w:rFonts w:ascii="Times New Roman" w:eastAsia="Times New Roman" w:hAnsi="Times New Roman" w:cs="Times New Roman"/>
          <w:bCs/>
          <w:sz w:val="24"/>
          <w:szCs w:val="24"/>
          <w:lang w:eastAsia="ru-RU"/>
        </w:rPr>
        <w:t>.</w:t>
      </w:r>
      <w:r w:rsidR="006F47B0" w:rsidRPr="0011099A">
        <w:rPr>
          <w:rFonts w:ascii="Times New Roman" w:eastAsia="Times New Roman" w:hAnsi="Times New Roman" w:cs="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400B75FE" w14:textId="73386641" w:rsidR="006F47B0" w:rsidRPr="0011099A"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.1</w:t>
      </w:r>
      <w:r w:rsidRPr="0011099A">
        <w:rPr>
          <w:rFonts w:ascii="Times New Roman" w:eastAsia="Times New Roman" w:hAnsi="Times New Roman" w:cs="Times New Roman"/>
          <w:bCs/>
          <w:sz w:val="24"/>
          <w:szCs w:val="24"/>
          <w:lang w:eastAsia="ru-RU"/>
        </w:rPr>
        <w:t>1</w:t>
      </w:r>
      <w:r w:rsidR="006F47B0" w:rsidRPr="0011099A">
        <w:rPr>
          <w:rFonts w:ascii="Times New Roman" w:eastAsia="Times New Roman" w:hAnsi="Times New Roman" w:cs="Times New Roman"/>
          <w:bCs/>
          <w:sz w:val="24"/>
          <w:szCs w:val="24"/>
          <w:lang w:eastAsia="ru-RU"/>
        </w:rPr>
        <w:t>.</w:t>
      </w:r>
      <w:r w:rsidR="006F47B0" w:rsidRPr="0011099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12BA7588" w14:textId="0A92D912" w:rsidR="006F47B0" w:rsidRPr="0011099A" w:rsidRDefault="00F175F1" w:rsidP="00F175F1">
      <w:pPr>
        <w:tabs>
          <w:tab w:val="left" w:pos="993"/>
          <w:tab w:val="left" w:pos="1276"/>
        </w:tabs>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.1</w:t>
      </w:r>
      <w:r w:rsidRPr="0011099A">
        <w:rPr>
          <w:rFonts w:ascii="Times New Roman" w:eastAsia="Times New Roman" w:hAnsi="Times New Roman" w:cs="Times New Roman"/>
          <w:bCs/>
          <w:sz w:val="24"/>
          <w:szCs w:val="24"/>
          <w:lang w:eastAsia="ru-RU"/>
        </w:rPr>
        <w:t>2</w:t>
      </w:r>
      <w:r w:rsidR="006F47B0" w:rsidRPr="0011099A">
        <w:rPr>
          <w:rFonts w:ascii="Times New Roman" w:eastAsia="Times New Roman" w:hAnsi="Times New Roman" w:cs="Times New Roman"/>
          <w:bCs/>
          <w:sz w:val="24"/>
          <w:szCs w:val="24"/>
          <w:lang w:eastAsia="ru-RU"/>
        </w:rPr>
        <w:t>.</w:t>
      </w:r>
      <w:r w:rsidR="006F47B0" w:rsidRPr="0011099A">
        <w:rPr>
          <w:rFonts w:ascii="Times New Roman" w:eastAsia="Times New Roman" w:hAnsi="Times New Roman" w:cs="Times New Roman"/>
          <w:b/>
          <w:sz w:val="24"/>
          <w:szCs w:val="24"/>
          <w:lang w:eastAsia="ru-RU"/>
        </w:rPr>
        <w:t> </w:t>
      </w:r>
      <w:r w:rsidR="006F47B0" w:rsidRPr="0011099A">
        <w:rPr>
          <w:rFonts w:ascii="Times New Roman" w:eastAsia="Times New Roman" w:hAnsi="Times New Roman" w:cs="Times New Roman"/>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w:t>
      </w:r>
      <w:r w:rsidR="00FA7BD2" w:rsidRPr="0011099A">
        <w:rPr>
          <w:rFonts w:ascii="Times New Roman" w:eastAsia="Times New Roman" w:hAnsi="Times New Roman" w:cs="Times New Roman"/>
          <w:sz w:val="24"/>
          <w:szCs w:val="24"/>
          <w:lang w:eastAsia="ru-RU"/>
        </w:rPr>
        <w:t>, по заявлению Поставщика</w:t>
      </w:r>
      <w:r w:rsidR="006F47B0" w:rsidRPr="0011099A">
        <w:rPr>
          <w:rFonts w:ascii="Times New Roman" w:eastAsia="Times New Roman" w:hAnsi="Times New Roman" w:cs="Times New Roman"/>
          <w:sz w:val="24"/>
          <w:szCs w:val="24"/>
          <w:lang w:eastAsia="ru-RU"/>
        </w:rPr>
        <w:t>. Денежные средства возвращаются на банковский счет Поставщика.</w:t>
      </w:r>
    </w:p>
    <w:p w14:paraId="163B973C" w14:textId="2F221E11" w:rsidR="006F47B0" w:rsidRPr="0011099A"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.1</w:t>
      </w:r>
      <w:r w:rsidRPr="0011099A">
        <w:rPr>
          <w:rFonts w:ascii="Times New Roman" w:eastAsia="Times New Roman" w:hAnsi="Times New Roman" w:cs="Times New Roman"/>
          <w:bCs/>
          <w:sz w:val="24"/>
          <w:szCs w:val="24"/>
          <w:lang w:eastAsia="ru-RU"/>
        </w:rPr>
        <w:t>3</w:t>
      </w:r>
      <w:r w:rsidR="006F47B0" w:rsidRPr="0011099A">
        <w:rPr>
          <w:rFonts w:ascii="Times New Roman" w:eastAsia="Times New Roman" w:hAnsi="Times New Roman" w:cs="Times New Roman"/>
          <w:bCs/>
          <w:sz w:val="24"/>
          <w:szCs w:val="24"/>
          <w:lang w:eastAsia="ru-RU"/>
        </w:rPr>
        <w:t>.</w:t>
      </w:r>
      <w:r w:rsidR="006F47B0" w:rsidRPr="0011099A">
        <w:rPr>
          <w:rFonts w:ascii="Times New Roman" w:eastAsia="Times New Roman" w:hAnsi="Times New Roman" w:cs="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07258E73" w14:textId="4C37ACF2" w:rsidR="006F47B0" w:rsidRPr="0011099A" w:rsidRDefault="00F175F1" w:rsidP="00F175F1">
      <w:pPr>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.1</w:t>
      </w:r>
      <w:r w:rsidRPr="0011099A">
        <w:rPr>
          <w:rFonts w:ascii="Times New Roman" w:eastAsia="Times New Roman" w:hAnsi="Times New Roman" w:cs="Times New Roman"/>
          <w:bCs/>
          <w:sz w:val="24"/>
          <w:szCs w:val="24"/>
          <w:lang w:eastAsia="ru-RU"/>
        </w:rPr>
        <w:t>4</w:t>
      </w:r>
      <w:r w:rsidR="006F47B0" w:rsidRPr="0011099A">
        <w:rPr>
          <w:rFonts w:ascii="Times New Roman" w:eastAsia="Times New Roman" w:hAnsi="Times New Roman" w:cs="Times New Roman"/>
          <w:b/>
          <w:sz w:val="24"/>
          <w:szCs w:val="24"/>
          <w:lang w:eastAsia="ru-RU"/>
        </w:rPr>
        <w:t>.</w:t>
      </w:r>
      <w:r w:rsidR="006F47B0" w:rsidRPr="0011099A">
        <w:rPr>
          <w:rFonts w:ascii="Times New Roman" w:eastAsia="Times New Roman" w:hAnsi="Times New Roman" w:cs="Times New Roman"/>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46D6875A" w14:textId="42FB81EB" w:rsidR="006F47B0" w:rsidRPr="0011099A" w:rsidRDefault="00F175F1" w:rsidP="00F175F1">
      <w:pPr>
        <w:widowControl w:val="0"/>
        <w:autoSpaceDE w:val="0"/>
        <w:autoSpaceDN w:val="0"/>
        <w:adjustRightInd w:val="0"/>
        <w:spacing w:after="0" w:line="240" w:lineRule="auto"/>
        <w:ind w:left="-284" w:firstLine="540"/>
        <w:jc w:val="both"/>
        <w:rPr>
          <w:rFonts w:ascii="Times New Roman" w:eastAsia="Times New Roman" w:hAnsi="Times New Roman" w:cs="Times New Roman"/>
          <w:b/>
          <w:bCs/>
          <w:iCs/>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.1</w:t>
      </w:r>
      <w:r w:rsidRPr="0011099A">
        <w:rPr>
          <w:rFonts w:ascii="Times New Roman" w:eastAsia="Times New Roman" w:hAnsi="Times New Roman" w:cs="Times New Roman"/>
          <w:bCs/>
          <w:sz w:val="24"/>
          <w:szCs w:val="24"/>
          <w:lang w:eastAsia="ru-RU"/>
        </w:rPr>
        <w:t>5</w:t>
      </w:r>
      <w:r w:rsidR="006F47B0" w:rsidRPr="0011099A">
        <w:rPr>
          <w:rFonts w:ascii="Times New Roman" w:eastAsia="Times New Roman" w:hAnsi="Times New Roman" w:cs="Times New Roman"/>
          <w:bCs/>
          <w:sz w:val="24"/>
          <w:szCs w:val="24"/>
          <w:lang w:eastAsia="ru-RU"/>
        </w:rPr>
        <w:t>.</w:t>
      </w:r>
      <w:r w:rsidR="006F47B0" w:rsidRPr="0011099A">
        <w:rPr>
          <w:rFonts w:ascii="Times New Roman" w:eastAsia="Times New Roman" w:hAnsi="Times New Roman" w:cs="Times New Roman"/>
          <w:sz w:val="24"/>
          <w:szCs w:val="24"/>
          <w:lang w:val="en-US" w:eastAsia="ru-RU"/>
        </w:rPr>
        <w:t> </w:t>
      </w:r>
      <w:r w:rsidR="006F47B0" w:rsidRPr="0011099A">
        <w:rPr>
          <w:rFonts w:ascii="Times New Roman" w:eastAsia="Times New Roman" w:hAnsi="Times New Roman" w:cs="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11099A">
        <w:rPr>
          <w:rFonts w:ascii="Times New Roman" w:eastAsia="Times New Roman" w:hAnsi="Times New Roman" w:cs="Times New Roman"/>
          <w:iCs/>
          <w:sz w:val="24"/>
          <w:szCs w:val="24"/>
          <w:lang w:eastAsia="ru-RU"/>
        </w:rPr>
        <w:t>9</w:t>
      </w:r>
      <w:r w:rsidR="006F47B0" w:rsidRPr="0011099A">
        <w:rPr>
          <w:rFonts w:ascii="Times New Roman" w:eastAsia="Times New Roman" w:hAnsi="Times New Roman" w:cs="Times New Roman"/>
          <w:iCs/>
          <w:sz w:val="24"/>
          <w:szCs w:val="24"/>
          <w:lang w:eastAsia="ru-RU"/>
        </w:rPr>
        <w:t>.1.</w:t>
      </w:r>
    </w:p>
    <w:p w14:paraId="11E39346" w14:textId="77777777" w:rsidR="006F47B0" w:rsidRPr="0011099A" w:rsidRDefault="006F47B0" w:rsidP="006F47B0">
      <w:pPr>
        <w:pStyle w:val="11"/>
        <w:tabs>
          <w:tab w:val="left" w:pos="540"/>
          <w:tab w:val="left" w:pos="1080"/>
          <w:tab w:val="left" w:pos="1276"/>
        </w:tabs>
        <w:autoSpaceDE w:val="0"/>
        <w:autoSpaceDN w:val="0"/>
        <w:adjustRightInd w:val="0"/>
        <w:spacing w:after="0"/>
        <w:ind w:left="-284"/>
        <w:rPr>
          <w:rFonts w:ascii="Times New Roman" w:hAnsi="Times New Roman"/>
          <w:b/>
          <w:sz w:val="24"/>
          <w:szCs w:val="24"/>
          <w:lang w:val="ru-RU"/>
        </w:rPr>
      </w:pPr>
    </w:p>
    <w:p w14:paraId="239EB6AE" w14:textId="0798FB8C" w:rsidR="00145F54" w:rsidRPr="0011099A" w:rsidRDefault="00145F54" w:rsidP="00D37A98">
      <w:pPr>
        <w:pStyle w:val="11"/>
        <w:numPr>
          <w:ilvl w:val="0"/>
          <w:numId w:val="15"/>
        </w:numPr>
        <w:tabs>
          <w:tab w:val="left" w:pos="540"/>
          <w:tab w:val="left" w:pos="1080"/>
          <w:tab w:val="left" w:pos="1276"/>
        </w:tabs>
        <w:autoSpaceDE w:val="0"/>
        <w:autoSpaceDN w:val="0"/>
        <w:adjustRightInd w:val="0"/>
        <w:spacing w:after="0"/>
        <w:ind w:left="-284"/>
        <w:jc w:val="center"/>
        <w:rPr>
          <w:rFonts w:ascii="Times New Roman" w:hAnsi="Times New Roman"/>
          <w:b/>
          <w:sz w:val="24"/>
          <w:szCs w:val="24"/>
          <w:lang w:val="ru-RU"/>
        </w:rPr>
      </w:pPr>
      <w:r w:rsidRPr="0011099A">
        <w:rPr>
          <w:rFonts w:ascii="Times New Roman" w:hAnsi="Times New Roman"/>
          <w:b/>
          <w:sz w:val="24"/>
          <w:szCs w:val="24"/>
          <w:lang w:val="ru-RU"/>
        </w:rPr>
        <w:t>АНТИКОРРУПЦИОННАЯ ОГОВОРКА</w:t>
      </w:r>
    </w:p>
    <w:p w14:paraId="731882DD" w14:textId="3EA40438" w:rsidR="005A6B5A" w:rsidRPr="0011099A" w:rsidRDefault="00B65B57" w:rsidP="005A6B5A">
      <w:pPr>
        <w:pStyle w:val="a7"/>
        <w:numPr>
          <w:ilvl w:val="1"/>
          <w:numId w:val="15"/>
        </w:numPr>
        <w:tabs>
          <w:tab w:val="left" w:pos="851"/>
        </w:tabs>
        <w:autoSpaceDE w:val="0"/>
        <w:autoSpaceDN w:val="0"/>
        <w:adjustRightInd w:val="0"/>
        <w:ind w:left="-284" w:firstLine="568"/>
        <w:jc w:val="both"/>
      </w:pPr>
      <w:r w:rsidRPr="0011099A">
        <w:t>Поставщику</w:t>
      </w:r>
      <w:r w:rsidR="005A6B5A" w:rsidRPr="0011099A">
        <w:t xml:space="preserve"> известно о том, что </w:t>
      </w:r>
      <w:r w:rsidRPr="0011099A">
        <w:t>Покупатель</w:t>
      </w:r>
      <w:r w:rsidR="005A6B5A" w:rsidRPr="0011099A">
        <w:t xml:space="preserve"> ведет антикоррупционную политику и развивает не допускающую коррупционных проявлений культуру.</w:t>
      </w:r>
    </w:p>
    <w:p w14:paraId="0E615425" w14:textId="77777777" w:rsidR="005A6B5A" w:rsidRDefault="005A6B5A" w:rsidP="005A6B5A">
      <w:pPr>
        <w:pStyle w:val="a7"/>
        <w:tabs>
          <w:tab w:val="left" w:pos="851"/>
        </w:tabs>
        <w:autoSpaceDE w:val="0"/>
        <w:autoSpaceDN w:val="0"/>
        <w:adjustRightInd w:val="0"/>
        <w:ind w:left="-284" w:firstLine="568"/>
        <w:jc w:val="both"/>
      </w:pPr>
      <w:r w:rsidRPr="0011099A">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w:t>
      </w:r>
      <w:r>
        <w:t>,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6E5CCA8" w14:textId="77777777" w:rsidR="005A6B5A" w:rsidRDefault="005A6B5A" w:rsidP="005A6B5A">
      <w:pPr>
        <w:pStyle w:val="a7"/>
        <w:tabs>
          <w:tab w:val="left" w:pos="851"/>
        </w:tabs>
        <w:autoSpaceDE w:val="0"/>
        <w:autoSpaceDN w:val="0"/>
        <w:adjustRightInd w:val="0"/>
        <w:ind w:left="-284" w:firstLine="568"/>
        <w:jc w:val="both"/>
      </w:pPr>
      <w: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w:t>
      </w:r>
      <w:r>
        <w:lastRenderedPageBreak/>
        <w:t>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8E9323A" w14:textId="2F7A87CD" w:rsidR="005A6B5A" w:rsidRDefault="005A6B5A" w:rsidP="005A6B5A">
      <w:pPr>
        <w:pStyle w:val="a7"/>
        <w:tabs>
          <w:tab w:val="left" w:pos="851"/>
        </w:tabs>
        <w:autoSpaceDE w:val="0"/>
        <w:autoSpaceDN w:val="0"/>
        <w:adjustRightInd w:val="0"/>
        <w:ind w:left="-284" w:firstLine="568"/>
        <w:jc w:val="both"/>
      </w:pPr>
      <w: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t>cтороны</w:t>
      </w:r>
      <w:proofErr w:type="spellEnd"/>
      <w:r>
        <w:t xml:space="preserve"> </w:t>
      </w:r>
      <w:r w:rsidR="00B65B57">
        <w:t>Покупателя</w:t>
      </w:r>
      <w:r>
        <w:t xml:space="preserve">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538DC2C" w14:textId="77777777" w:rsidR="005A6B5A" w:rsidRDefault="005A6B5A" w:rsidP="005A6B5A">
      <w:pPr>
        <w:pStyle w:val="a7"/>
        <w:tabs>
          <w:tab w:val="left" w:pos="851"/>
        </w:tabs>
        <w:autoSpaceDE w:val="0"/>
        <w:autoSpaceDN w:val="0"/>
        <w:adjustRightInd w:val="0"/>
        <w:ind w:left="-284" w:firstLine="568"/>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7ADCA77" w14:textId="0710C213" w:rsidR="00145F54" w:rsidRPr="00E405EF" w:rsidRDefault="005A6B5A" w:rsidP="005A6B5A">
      <w:pPr>
        <w:pStyle w:val="a7"/>
        <w:numPr>
          <w:ilvl w:val="1"/>
          <w:numId w:val="15"/>
        </w:numPr>
        <w:tabs>
          <w:tab w:val="left" w:pos="851"/>
        </w:tabs>
        <w:autoSpaceDE w:val="0"/>
        <w:autoSpaceDN w:val="0"/>
        <w:adjustRightInd w:val="0"/>
        <w:ind w:left="-284" w:firstLine="568"/>
        <w:jc w:val="both"/>
      </w:pPr>
      <w:r>
        <w:t xml:space="preserve">В случае нарушения одной Стороной обязательств воздерживаться от запрещенных в пункте </w:t>
      </w:r>
      <w:r w:rsidR="00DE1D6F">
        <w:t>10</w:t>
      </w:r>
      <w:r>
        <w:t xml:space="preserve">.1 настоящего Договора действий и/или неполучения другой Стороной в установленный пунктом </w:t>
      </w:r>
      <w:r w:rsidR="00DE1D6F">
        <w:t>10</w:t>
      </w:r>
      <w: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w:t>
      </w:r>
      <w:r w:rsidR="00DE1D6F">
        <w:t>10</w:t>
      </w:r>
      <w: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B2E4A88" w14:textId="77777777" w:rsidR="00E97629" w:rsidRPr="00917BB1" w:rsidRDefault="00E97629"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59EE15F1" w14:textId="77777777" w:rsidR="00E97629" w:rsidRPr="00917BB1" w:rsidRDefault="00145F54" w:rsidP="00D37A98">
      <w:pPr>
        <w:widowControl w:val="0"/>
        <w:numPr>
          <w:ilvl w:val="0"/>
          <w:numId w:val="15"/>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ОСНОВАНИЯ РАСТОРЖЕНИЯ ДОГОВОРА</w:t>
      </w:r>
    </w:p>
    <w:p w14:paraId="1DCC93AC"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B0289C">
        <w:rPr>
          <w:rFonts w:ascii="Times New Roman" w:hAnsi="Times New Roman" w:cs="Times New Roman"/>
          <w:sz w:val="24"/>
          <w:szCs w:val="24"/>
        </w:rPr>
        <w:t>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w:t>
      </w:r>
      <w:r w:rsidRPr="00C04516">
        <w:rPr>
          <w:rFonts w:ascii="Times New Roman" w:hAnsi="Times New Roman" w:cs="Times New Roman"/>
          <w:sz w:val="24"/>
          <w:szCs w:val="24"/>
        </w:rPr>
        <w:t xml:space="preserve"> </w:t>
      </w:r>
    </w:p>
    <w:p w14:paraId="4C49EE26" w14:textId="77777777" w:rsidR="004A37EE" w:rsidRPr="00ED2097"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Pr>
          <w:rFonts w:ascii="Times New Roman" w:hAnsi="Times New Roman" w:cs="Times New Roman"/>
          <w:sz w:val="24"/>
          <w:szCs w:val="24"/>
        </w:rPr>
        <w:t>Покупатель</w:t>
      </w:r>
      <w:r w:rsidRPr="00ED2097">
        <w:rPr>
          <w:rFonts w:ascii="Times New Roman" w:hAnsi="Times New Roman" w:cs="Times New Roman"/>
          <w:sz w:val="24"/>
          <w:szCs w:val="24"/>
        </w:rPr>
        <w:t xml:space="preserve"> вправе в одностороннем внесудебном порядке отказаться от исполнения Договора полностью или частично в следующих случаях:</w:t>
      </w:r>
    </w:p>
    <w:p w14:paraId="4B41F847" w14:textId="77777777" w:rsidR="004A37EE" w:rsidRPr="00917BB1"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917BB1">
        <w:t>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3CDE98C8" w14:textId="77777777" w:rsidR="004A37EE"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917BB1">
        <w:t>Нарушения Поставщиком условий Договора, ведущего к существенному снижению качества Товара, в том числе при поставке некачественного Товара.</w:t>
      </w:r>
    </w:p>
    <w:p w14:paraId="4297F418" w14:textId="77777777" w:rsidR="004A37EE"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30725B">
        <w:t xml:space="preserve">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5A7C027A" w14:textId="77777777" w:rsidR="004A37EE" w:rsidRPr="001E4F5F" w:rsidRDefault="004A37EE" w:rsidP="00D37A98">
      <w:pPr>
        <w:pStyle w:val="a7"/>
        <w:widowControl w:val="0"/>
        <w:numPr>
          <w:ilvl w:val="2"/>
          <w:numId w:val="15"/>
        </w:numPr>
        <w:shd w:val="clear" w:color="auto" w:fill="FFFFFF"/>
        <w:tabs>
          <w:tab w:val="left" w:pos="540"/>
          <w:tab w:val="left" w:pos="1080"/>
        </w:tabs>
        <w:autoSpaceDE w:val="0"/>
        <w:autoSpaceDN w:val="0"/>
        <w:ind w:left="-284" w:firstLine="568"/>
        <w:jc w:val="both"/>
      </w:pPr>
      <w:r w:rsidRPr="00722994">
        <w:t xml:space="preserve"> В случае недостоверности (в том числе частичной) любого из заверений об обстоятельствах</w:t>
      </w:r>
      <w:r w:rsidRPr="001E4F5F">
        <w:t>, указанных в Разделе 11 Договора.</w:t>
      </w:r>
      <w:r w:rsidRPr="001E4F5F">
        <w:tab/>
      </w:r>
    </w:p>
    <w:p w14:paraId="6277E047" w14:textId="77777777" w:rsidR="004A37EE" w:rsidRPr="00722994" w:rsidRDefault="004A37EE" w:rsidP="00D37A98">
      <w:pPr>
        <w:pStyle w:val="a7"/>
        <w:widowControl w:val="0"/>
        <w:shd w:val="clear" w:color="auto" w:fill="FFFFFF"/>
        <w:tabs>
          <w:tab w:val="left" w:pos="1080"/>
        </w:tabs>
        <w:autoSpaceDE w:val="0"/>
        <w:autoSpaceDN w:val="0"/>
        <w:ind w:left="-284" w:firstLine="568"/>
        <w:jc w:val="both"/>
      </w:pPr>
      <w:r w:rsidRPr="001E4F5F">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2BE3FB74"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30725B">
        <w:rPr>
          <w:rFonts w:ascii="Times New Roman" w:hAnsi="Times New Roman" w:cs="Times New Roman"/>
          <w:sz w:val="24"/>
          <w:szCs w:val="24"/>
        </w:rPr>
        <w:lastRenderedPageBreak/>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64326E0D" w14:textId="77777777" w:rsidR="004A37EE" w:rsidRPr="00DC6229"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C6229">
        <w:rPr>
          <w:rFonts w:ascii="Times New Roman" w:hAnsi="Times New Roman" w:cs="Times New Roman"/>
          <w:sz w:val="24"/>
          <w:szCs w:val="24"/>
        </w:rPr>
        <w:t>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7DB4CB8D" w14:textId="77777777" w:rsidR="004A37EE" w:rsidRPr="00917BB1"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917BB1">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1BF1D078"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26D742F8" w14:textId="77777777" w:rsidR="004A37EE" w:rsidRDefault="004A37EE"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sz w:val="24"/>
          <w:szCs w:val="24"/>
        </w:rPr>
      </w:pPr>
    </w:p>
    <w:p w14:paraId="2B30E07D" w14:textId="77777777" w:rsidR="00D17FE6" w:rsidRPr="00D17FE6" w:rsidRDefault="004A37EE" w:rsidP="00D37A98">
      <w:pPr>
        <w:pStyle w:val="a7"/>
        <w:widowControl w:val="0"/>
        <w:numPr>
          <w:ilvl w:val="0"/>
          <w:numId w:val="15"/>
        </w:numPr>
        <w:shd w:val="clear" w:color="auto" w:fill="FFFFFF"/>
        <w:tabs>
          <w:tab w:val="left" w:pos="142"/>
          <w:tab w:val="left" w:pos="567"/>
        </w:tabs>
        <w:autoSpaceDE w:val="0"/>
        <w:autoSpaceDN w:val="0"/>
        <w:ind w:left="-284" w:firstLine="0"/>
        <w:jc w:val="center"/>
        <w:rPr>
          <w:b/>
          <w:color w:val="000000"/>
        </w:rPr>
      </w:pPr>
      <w:r w:rsidRPr="00D17FE6">
        <w:rPr>
          <w:b/>
        </w:rPr>
        <w:t>ЗАВЕРЕНИЯ ОБ ОБСТОЯТЕЛЬСТВАХ</w:t>
      </w:r>
    </w:p>
    <w:p w14:paraId="6BDFB92C" w14:textId="071C98A2" w:rsidR="00C03841" w:rsidRDefault="00C03841" w:rsidP="00D37A98">
      <w:pPr>
        <w:pStyle w:val="a7"/>
        <w:numPr>
          <w:ilvl w:val="1"/>
          <w:numId w:val="15"/>
        </w:numPr>
        <w:tabs>
          <w:tab w:val="left" w:pos="851"/>
        </w:tabs>
        <w:autoSpaceDE w:val="0"/>
        <w:autoSpaceDN w:val="0"/>
        <w:adjustRightInd w:val="0"/>
        <w:ind w:left="-284" w:firstLine="568"/>
        <w:jc w:val="both"/>
      </w:pPr>
      <w:r>
        <w:t>В соответствии со статьей 431.2 Гражданского кодекса Российской Федерации Поставщик заверяет Покупателя, что на момент заключения Договора:</w:t>
      </w:r>
    </w:p>
    <w:p w14:paraId="10F5BF46" w14:textId="62399D87" w:rsidR="00C03841" w:rsidRDefault="00C03841" w:rsidP="00D37A98">
      <w:pPr>
        <w:pStyle w:val="a7"/>
        <w:numPr>
          <w:ilvl w:val="0"/>
          <w:numId w:val="21"/>
        </w:numPr>
        <w:tabs>
          <w:tab w:val="left" w:pos="851"/>
        </w:tabs>
        <w:autoSpaceDE w:val="0"/>
        <w:autoSpaceDN w:val="0"/>
        <w:adjustRightInd w:val="0"/>
        <w:ind w:left="-284" w:firstLine="568"/>
        <w:jc w:val="both"/>
      </w:pPr>
      <w:r>
        <w:t xml:space="preserve">работники и иные физические лица, привлекаемые </w:t>
      </w:r>
      <w:r w:rsidR="00BF3450">
        <w:t>Поставщик</w:t>
      </w:r>
      <w:r>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A1CE45B" w14:textId="2C2D634F" w:rsidR="00C03841" w:rsidRDefault="00BF3450" w:rsidP="00D37A98">
      <w:pPr>
        <w:pStyle w:val="a7"/>
        <w:numPr>
          <w:ilvl w:val="0"/>
          <w:numId w:val="21"/>
        </w:numPr>
        <w:tabs>
          <w:tab w:val="left" w:pos="851"/>
        </w:tabs>
        <w:autoSpaceDE w:val="0"/>
        <w:autoSpaceDN w:val="0"/>
        <w:adjustRightInd w:val="0"/>
        <w:ind w:left="-284" w:firstLine="568"/>
        <w:jc w:val="both"/>
      </w:pPr>
      <w:r>
        <w:t>Поставщик</w:t>
      </w:r>
      <w:r w:rsidR="00C03841">
        <w:t xml:space="preserve">, а также привлекаемые им в целях исполнения Договора лица (субподрядчики, </w:t>
      </w:r>
      <w:proofErr w:type="spellStart"/>
      <w:r w:rsidR="00C03841">
        <w:t>субисполнители</w:t>
      </w:r>
      <w:proofErr w:type="spellEnd"/>
      <w:r w:rsidR="00C03841">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6B9527F2" w14:textId="446DF9B3" w:rsidR="00C03841" w:rsidRDefault="00BF3450" w:rsidP="00D37A98">
      <w:pPr>
        <w:pStyle w:val="a7"/>
        <w:numPr>
          <w:ilvl w:val="0"/>
          <w:numId w:val="21"/>
        </w:numPr>
        <w:tabs>
          <w:tab w:val="left" w:pos="851"/>
        </w:tabs>
        <w:autoSpaceDE w:val="0"/>
        <w:autoSpaceDN w:val="0"/>
        <w:adjustRightInd w:val="0"/>
        <w:ind w:left="-284" w:firstLine="568"/>
        <w:jc w:val="both"/>
      </w:pPr>
      <w:r>
        <w:t>Поставщик</w:t>
      </w:r>
      <w:r w:rsidR="00C03841">
        <w:t xml:space="preserve">, а также привлекаемые им в целях исполнения Договора лица (субподрядчики, </w:t>
      </w:r>
      <w:proofErr w:type="spellStart"/>
      <w:r w:rsidR="00C03841">
        <w:t>субисполнители</w:t>
      </w:r>
      <w:proofErr w:type="spellEnd"/>
      <w:r w:rsidR="00C03841">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00C03841">
        <w:t>субисполнителя</w:t>
      </w:r>
      <w:proofErr w:type="spellEnd"/>
      <w:r w:rsidR="00C03841">
        <w:t xml:space="preserve">, субпоставщика и т.п.) </w:t>
      </w:r>
      <w:r>
        <w:t>Поставщик</w:t>
      </w:r>
      <w:r w:rsidR="00C03841">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676563C" w14:textId="18DB6F3D" w:rsidR="00C03841" w:rsidRDefault="00C03841" w:rsidP="00D37A98">
      <w:pPr>
        <w:pStyle w:val="a7"/>
        <w:numPr>
          <w:ilvl w:val="0"/>
          <w:numId w:val="21"/>
        </w:numPr>
        <w:tabs>
          <w:tab w:val="left" w:pos="851"/>
        </w:tabs>
        <w:autoSpaceDE w:val="0"/>
        <w:autoSpaceDN w:val="0"/>
        <w:adjustRightInd w:val="0"/>
        <w:ind w:left="-284" w:firstLine="568"/>
        <w:jc w:val="both"/>
      </w:pPr>
      <w:r>
        <w:t xml:space="preserve">обязательства по Договору будут исполняться непосредственно </w:t>
      </w:r>
      <w:r w:rsidR="00BF3450">
        <w:t>Поставщик</w:t>
      </w:r>
      <w:r>
        <w:t xml:space="preserve">ом и (или) лицом (лицами), на которого (которых) </w:t>
      </w:r>
      <w:r w:rsidR="00BF3450">
        <w:t>Поставщик</w:t>
      </w:r>
      <w:r>
        <w:t xml:space="preserve"> возложил исполнение обязательств по соответствующему договору; </w:t>
      </w:r>
      <w:r w:rsidR="00BF3450">
        <w:t>Поставщик</w:t>
      </w:r>
      <w:r>
        <w:t xml:space="preserve"> несет ответственность за действительность отношений с лицами, привлекаемыми им в целях исполнения обязательств по Договору.</w:t>
      </w:r>
    </w:p>
    <w:p w14:paraId="34D7413F" w14:textId="7DE3A6EF" w:rsidR="00C03841" w:rsidRDefault="00BF3450" w:rsidP="00D37A98">
      <w:pPr>
        <w:pStyle w:val="a7"/>
        <w:tabs>
          <w:tab w:val="left" w:pos="851"/>
        </w:tabs>
        <w:autoSpaceDE w:val="0"/>
        <w:autoSpaceDN w:val="0"/>
        <w:adjustRightInd w:val="0"/>
        <w:ind w:left="-284" w:firstLine="568"/>
        <w:jc w:val="both"/>
      </w:pPr>
      <w:r>
        <w:t>Покупатель</w:t>
      </w:r>
      <w:r w:rsidR="00C03841">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t>Покупателя</w:t>
      </w:r>
      <w:r w:rsidR="00C03841">
        <w:t xml:space="preserve"> существенное значение.</w:t>
      </w:r>
    </w:p>
    <w:p w14:paraId="5A8D36E4" w14:textId="3C9F868C" w:rsidR="00C03841" w:rsidRDefault="00C03841" w:rsidP="00D37A98">
      <w:pPr>
        <w:pStyle w:val="a7"/>
        <w:numPr>
          <w:ilvl w:val="1"/>
          <w:numId w:val="15"/>
        </w:numPr>
        <w:tabs>
          <w:tab w:val="left" w:pos="851"/>
        </w:tabs>
        <w:autoSpaceDE w:val="0"/>
        <w:autoSpaceDN w:val="0"/>
        <w:adjustRightInd w:val="0"/>
        <w:ind w:left="-284" w:firstLine="568"/>
        <w:jc w:val="both"/>
      </w:pPr>
      <w:r>
        <w:t xml:space="preserve">В соответствии со статьей 307 Гражданского кодекса Российской Федерации </w:t>
      </w:r>
      <w:r w:rsidR="00BF3450">
        <w:t>Поставщик</w:t>
      </w:r>
      <w:r>
        <w:t xml:space="preserve"> обязуется обеспечить соответствие своей деятельности и деятельности привлекаемых им лиц (субподрядчиков, </w:t>
      </w:r>
      <w:proofErr w:type="spellStart"/>
      <w:r>
        <w:t>субисполнителей</w:t>
      </w:r>
      <w:proofErr w:type="spellEnd"/>
      <w:r>
        <w:t>, субпоставщиков и т.п.) условиям, указанным в п. 1</w:t>
      </w:r>
      <w:r w:rsidR="00144FD0">
        <w:t>2</w:t>
      </w:r>
      <w: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BF3450">
        <w:t>Поставщик</w:t>
      </w:r>
      <w:r>
        <w:t xml:space="preserve"> дает заверения в п. 1</w:t>
      </w:r>
      <w:r w:rsidR="00144FD0">
        <w:t>2</w:t>
      </w:r>
      <w:r>
        <w:t xml:space="preserve">.1 Договора на момент его заключения, одновременно являются условиями, исполнение которых </w:t>
      </w:r>
      <w:r w:rsidR="00BF3450">
        <w:t>Поставщик</w:t>
      </w:r>
      <w:r>
        <w:t xml:space="preserve"> обязуется обеспечить в будущем и отвечать за их неисполнение по правилам главы 25 Гражданского кодекса Российской Федерации.</w:t>
      </w:r>
    </w:p>
    <w:p w14:paraId="2E20406A" w14:textId="77777777" w:rsidR="00BF3450" w:rsidRDefault="00BF3450" w:rsidP="00D37A98">
      <w:pPr>
        <w:pStyle w:val="a7"/>
        <w:numPr>
          <w:ilvl w:val="1"/>
          <w:numId w:val="15"/>
        </w:numPr>
        <w:tabs>
          <w:tab w:val="left" w:pos="851"/>
        </w:tabs>
        <w:autoSpaceDE w:val="0"/>
        <w:autoSpaceDN w:val="0"/>
        <w:adjustRightInd w:val="0"/>
        <w:ind w:left="-284" w:firstLine="568"/>
        <w:jc w:val="both"/>
      </w:pPr>
      <w:r w:rsidRPr="00BF3450">
        <w:t>Возмещение имущественных потерь</w:t>
      </w:r>
      <w:r>
        <w:t>.</w:t>
      </w:r>
      <w:r w:rsidRPr="00BF3450">
        <w:t xml:space="preserve"> </w:t>
      </w:r>
    </w:p>
    <w:p w14:paraId="10BD73B7" w14:textId="4E65C805" w:rsidR="00C03841" w:rsidRDefault="00C03841" w:rsidP="00D37A98">
      <w:pPr>
        <w:pStyle w:val="a7"/>
        <w:tabs>
          <w:tab w:val="left" w:pos="851"/>
        </w:tabs>
        <w:autoSpaceDE w:val="0"/>
        <w:autoSpaceDN w:val="0"/>
        <w:adjustRightInd w:val="0"/>
        <w:ind w:left="-284" w:firstLine="568"/>
        <w:jc w:val="both"/>
      </w:pPr>
      <w:r>
        <w:t xml:space="preserve">В соответствии со статьей 406.1 Гражданского кодекса Российской Федерации </w:t>
      </w:r>
      <w:r w:rsidR="00BF3450">
        <w:t>Поставщик</w:t>
      </w:r>
      <w:r>
        <w:t xml:space="preserve"> обязуется возместить </w:t>
      </w:r>
      <w:r w:rsidR="00BF3450">
        <w:t>Покупателю</w:t>
      </w:r>
      <w:r>
        <w:t xml:space="preserve"> полностью все его имущественные потери</w:t>
      </w:r>
      <w:r w:rsidRPr="00154BB1">
        <w:rPr>
          <w:i/>
          <w:iCs/>
          <w:highlight w:val="yellow"/>
        </w:rPr>
        <w:t xml:space="preserve">, (превышающие </w:t>
      </w:r>
      <w:r w:rsidRPr="00154BB1">
        <w:rPr>
          <w:i/>
          <w:iCs/>
          <w:highlight w:val="yellow"/>
        </w:rPr>
        <w:lastRenderedPageBreak/>
        <w:t>сумму в размере 10 (десять) млн руб.)</w:t>
      </w:r>
      <w:r w:rsidRPr="00154BB1">
        <w:rPr>
          <w:rStyle w:val="af9"/>
          <w:i/>
          <w:iCs/>
          <w:highlight w:val="yellow"/>
        </w:rPr>
        <w:footnoteReference w:id="1"/>
      </w:r>
      <w:r>
        <w:t xml:space="preserve">, возникшие в связи с искажением </w:t>
      </w:r>
      <w:r w:rsidR="00BF3450">
        <w:t>Поставщик</w:t>
      </w:r>
      <w:r>
        <w:t xml:space="preserve">ом сведений о фактах хозяйственной жизни и об объектах налогообложения, неисполнением или ненадлежащим исполнением </w:t>
      </w:r>
      <w:r w:rsidR="00BF3450">
        <w:t>Поставщик</w:t>
      </w:r>
      <w:r>
        <w:t xml:space="preserve">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BF3450">
        <w:t>Поставщика</w:t>
      </w:r>
      <w: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BF3450">
        <w:t>Поставщик</w:t>
      </w:r>
      <w:r>
        <w:t xml:space="preserve"> о данных фактах или нет), в случае наступления совокупности следующих обстоятельств:</w:t>
      </w:r>
    </w:p>
    <w:p w14:paraId="16955C66" w14:textId="54592FAB" w:rsidR="00C03841" w:rsidRDefault="00C03841" w:rsidP="00D37A98">
      <w:pPr>
        <w:pStyle w:val="a7"/>
        <w:tabs>
          <w:tab w:val="left" w:pos="851"/>
        </w:tabs>
        <w:autoSpaceDE w:val="0"/>
        <w:autoSpaceDN w:val="0"/>
        <w:adjustRightInd w:val="0"/>
        <w:ind w:left="-284" w:firstLine="568"/>
        <w:jc w:val="both"/>
      </w:pPr>
      <w:r>
        <w:t xml:space="preserve">а) в порядке применения статьи 101 Налогового кодекса Российской Федерации налоговым органом в отношении </w:t>
      </w:r>
      <w:r w:rsidR="00BF3450">
        <w:t>Покупателя</w:t>
      </w:r>
      <w: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38E10EB" w14:textId="6EF7C93F" w:rsidR="00C03841" w:rsidRDefault="00C03841" w:rsidP="00D37A98">
      <w:pPr>
        <w:pStyle w:val="a7"/>
        <w:tabs>
          <w:tab w:val="left" w:pos="851"/>
        </w:tabs>
        <w:autoSpaceDE w:val="0"/>
        <w:autoSpaceDN w:val="0"/>
        <w:adjustRightInd w:val="0"/>
        <w:ind w:left="-284" w:firstLine="568"/>
        <w:jc w:val="both"/>
      </w:pPr>
      <w:r>
        <w:t xml:space="preserve">б) суммы недоимки по налогам (налог на прибыль, НДС), соответствующие суммы штрафов (если применимо), пеней списаны с банковского счета </w:t>
      </w:r>
      <w:r w:rsidR="00BF3450">
        <w:t>Покупателя</w:t>
      </w:r>
      <w:r>
        <w:t xml:space="preserve"> в безакцептном порядке или перечислены </w:t>
      </w:r>
      <w:r w:rsidR="00BF3450">
        <w:t>Покупателем</w:t>
      </w:r>
      <w:r>
        <w:t xml:space="preserve"> добровольно (вследствие добровольного отказа </w:t>
      </w:r>
      <w:r w:rsidR="00BF3450">
        <w:t>Покупателя</w:t>
      </w:r>
      <w:r>
        <w:t xml:space="preserve"> от применения вычета по операциям с </w:t>
      </w:r>
      <w:r w:rsidR="00BF3450">
        <w:t>Поставщиком</w:t>
      </w:r>
      <w:r>
        <w:t>) в соответствии с решением налогового органа.</w:t>
      </w:r>
    </w:p>
    <w:p w14:paraId="3C2BE003" w14:textId="1D22E0F6" w:rsidR="00C03841" w:rsidRDefault="00C03841" w:rsidP="00D37A98">
      <w:pPr>
        <w:pStyle w:val="a7"/>
        <w:tabs>
          <w:tab w:val="left" w:pos="851"/>
        </w:tabs>
        <w:autoSpaceDE w:val="0"/>
        <w:autoSpaceDN w:val="0"/>
        <w:adjustRightInd w:val="0"/>
        <w:ind w:left="-284" w:firstLine="568"/>
        <w:jc w:val="both"/>
      </w:pPr>
      <w:r>
        <w:t xml:space="preserve">Размер имущественных потерь </w:t>
      </w:r>
      <w:r w:rsidR="00BF3450">
        <w:t>Покупателя</w:t>
      </w:r>
      <w:r>
        <w:t xml:space="preserve"> определяется как совокупность следующих сумм:</w:t>
      </w:r>
    </w:p>
    <w:p w14:paraId="7A3DA85B" w14:textId="4A9EE6AC" w:rsidR="00C03841" w:rsidRDefault="00C03841" w:rsidP="00D37A98">
      <w:pPr>
        <w:pStyle w:val="a7"/>
        <w:tabs>
          <w:tab w:val="left" w:pos="851"/>
        </w:tabs>
        <w:autoSpaceDE w:val="0"/>
        <w:autoSpaceDN w:val="0"/>
        <w:adjustRightInd w:val="0"/>
        <w:ind w:left="-284" w:firstLine="568"/>
        <w:jc w:val="both"/>
      </w:pPr>
      <w:r>
        <w:t xml:space="preserve">- суммы налога на прибыль и/или НДС, доначисленного </w:t>
      </w:r>
      <w:r w:rsidR="00BF3450">
        <w:t>Покупателю</w:t>
      </w:r>
      <w:r>
        <w:t xml:space="preserve"> в связи с эпизодами, связанными с </w:t>
      </w:r>
      <w:r w:rsidR="00BF3450">
        <w:t>Поставщик</w:t>
      </w:r>
      <w:r>
        <w:t xml:space="preserve">ом, или уплаченного </w:t>
      </w:r>
      <w:r w:rsidR="00BF3450">
        <w:t>Покупателем</w:t>
      </w:r>
      <w:r>
        <w:t xml:space="preserve"> в бюджет вследствие добровольного отказа </w:t>
      </w:r>
      <w:r w:rsidR="00BF3450">
        <w:t>Покупателя</w:t>
      </w:r>
      <w:r>
        <w:t xml:space="preserve"> от применения вычета по операциям с </w:t>
      </w:r>
      <w:r w:rsidR="00BF3450">
        <w:t>Поставщик</w:t>
      </w:r>
      <w:r>
        <w:t xml:space="preserve">ом («Доначисленные налоги») в соответствии с Решением налогового органа; </w:t>
      </w:r>
    </w:p>
    <w:p w14:paraId="2A70A006" w14:textId="3C84288F" w:rsidR="00C03841" w:rsidRDefault="00C03841" w:rsidP="00D37A98">
      <w:pPr>
        <w:pStyle w:val="a7"/>
        <w:tabs>
          <w:tab w:val="left" w:pos="851"/>
        </w:tabs>
        <w:autoSpaceDE w:val="0"/>
        <w:autoSpaceDN w:val="0"/>
        <w:adjustRightInd w:val="0"/>
        <w:ind w:left="-284" w:firstLine="568"/>
        <w:jc w:val="both"/>
      </w:pPr>
      <w:r>
        <w:t xml:space="preserve">- суммы начисленных </w:t>
      </w:r>
      <w:r w:rsidR="00BF3450">
        <w:t>Покупателю</w:t>
      </w:r>
      <w:r>
        <w:t xml:space="preserve"> пеней на сумму Доначисленных налогов в соответствии с Решением налогового органа («Пени»); </w:t>
      </w:r>
    </w:p>
    <w:p w14:paraId="3DB7CE7C" w14:textId="640A8302" w:rsidR="00C03841" w:rsidRDefault="00C03841" w:rsidP="00D37A98">
      <w:pPr>
        <w:pStyle w:val="a7"/>
        <w:tabs>
          <w:tab w:val="left" w:pos="851"/>
        </w:tabs>
        <w:autoSpaceDE w:val="0"/>
        <w:autoSpaceDN w:val="0"/>
        <w:adjustRightInd w:val="0"/>
        <w:ind w:left="-284" w:firstLine="568"/>
        <w:jc w:val="both"/>
      </w:pPr>
      <w:r>
        <w:t xml:space="preserve">- штрафов, начисленных </w:t>
      </w:r>
      <w:r w:rsidR="00BF3450">
        <w:t>Покупателю</w:t>
      </w:r>
      <w:r>
        <w:t xml:space="preserve"> за соответствующие налоговые нарушения в связи с неуплатой ею Доначисленных налогов в соответствии с Решением налогового органа («Штрафы»).</w:t>
      </w:r>
    </w:p>
    <w:p w14:paraId="4F794FC0" w14:textId="245C987C" w:rsidR="00C03841" w:rsidRDefault="00BF3450" w:rsidP="00D37A98">
      <w:pPr>
        <w:pStyle w:val="a7"/>
        <w:tabs>
          <w:tab w:val="left" w:pos="851"/>
        </w:tabs>
        <w:autoSpaceDE w:val="0"/>
        <w:autoSpaceDN w:val="0"/>
        <w:adjustRightInd w:val="0"/>
        <w:ind w:left="-284" w:firstLine="568"/>
        <w:jc w:val="both"/>
      </w:pPr>
      <w:r>
        <w:t xml:space="preserve">Поставщик </w:t>
      </w:r>
      <w:r w:rsidR="00C03841">
        <w:t xml:space="preserve">возмещает </w:t>
      </w:r>
      <w:r>
        <w:t>Покупателю</w:t>
      </w:r>
      <w:r w:rsidR="00C03841">
        <w:t xml:space="preserve"> указанные в настоящем пункте имущественные потери в течение 10 (десяти) дней с даты предъявления </w:t>
      </w:r>
      <w:r>
        <w:t>Покупателем</w:t>
      </w:r>
      <w:r w:rsidR="00C03841">
        <w:t xml:space="preserve"> соответствующего требования.</w:t>
      </w:r>
    </w:p>
    <w:p w14:paraId="59A6B36C" w14:textId="6CD5EA8C" w:rsidR="00C03841" w:rsidRDefault="00D37A98" w:rsidP="00D37A98">
      <w:pPr>
        <w:pStyle w:val="a7"/>
        <w:tabs>
          <w:tab w:val="left" w:pos="851"/>
        </w:tabs>
        <w:autoSpaceDE w:val="0"/>
        <w:autoSpaceDN w:val="0"/>
        <w:adjustRightInd w:val="0"/>
        <w:ind w:left="-284" w:firstLine="568"/>
        <w:jc w:val="both"/>
      </w:pPr>
      <w:r>
        <w:t>Покупатель</w:t>
      </w:r>
      <w:r w:rsidR="00C03841">
        <w:t xml:space="preserve"> вправе удержать сумму возмещения потерь из иных расчетов по любым сделкам с </w:t>
      </w:r>
      <w:r w:rsidR="00BF3450">
        <w:t>Поставщик</w:t>
      </w:r>
      <w:r w:rsidR="00C03841">
        <w:t>ом (в том числе произвести зачет встречных однородных требований).</w:t>
      </w:r>
    </w:p>
    <w:p w14:paraId="7F7530C4" w14:textId="77777777" w:rsidR="00C03841" w:rsidRDefault="00C03841" w:rsidP="00D37A98">
      <w:pPr>
        <w:pStyle w:val="a7"/>
        <w:numPr>
          <w:ilvl w:val="1"/>
          <w:numId w:val="15"/>
        </w:numPr>
        <w:tabs>
          <w:tab w:val="left" w:pos="851"/>
        </w:tabs>
        <w:autoSpaceDE w:val="0"/>
        <w:autoSpaceDN w:val="0"/>
        <w:adjustRightInd w:val="0"/>
        <w:ind w:left="-284" w:firstLine="568"/>
        <w:jc w:val="both"/>
      </w:pPr>
      <w:r>
        <w:t>Стороны согласовали следующую процедуру взаимодействия сторон по минимизации имущественных потерь:</w:t>
      </w:r>
    </w:p>
    <w:p w14:paraId="4DDCDD91" w14:textId="481E8465" w:rsidR="00C03841" w:rsidRDefault="00C03841" w:rsidP="00D37A98">
      <w:pPr>
        <w:pStyle w:val="a7"/>
        <w:tabs>
          <w:tab w:val="left" w:pos="851"/>
        </w:tabs>
        <w:autoSpaceDE w:val="0"/>
        <w:autoSpaceDN w:val="0"/>
        <w:adjustRightInd w:val="0"/>
        <w:ind w:left="-284" w:firstLine="568"/>
        <w:jc w:val="both"/>
      </w:pPr>
      <w:r>
        <w:t>1</w:t>
      </w:r>
      <w:r w:rsidR="00A01ADD">
        <w:t>2</w:t>
      </w:r>
      <w: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sidR="00BF3450">
        <w:t>Поставщик</w:t>
      </w:r>
      <w:r>
        <w:t xml:space="preserve">а при исчислении и уплате налогов, а также привлеченных </w:t>
      </w:r>
      <w:r w:rsidR="00BF3450">
        <w:t>Поставщик</w:t>
      </w:r>
      <w:r>
        <w:t xml:space="preserve">ом в целях исполнения обязательств по Договору </w:t>
      </w:r>
      <w:proofErr w:type="spellStart"/>
      <w:r>
        <w:t>субконтрагентов</w:t>
      </w:r>
      <w:proofErr w:type="spellEnd"/>
      <w:r>
        <w:t xml:space="preserve"> (например, субподрядчиков, </w:t>
      </w:r>
      <w:proofErr w:type="spellStart"/>
      <w:r>
        <w:t>субисполнителей</w:t>
      </w:r>
      <w:proofErr w:type="spellEnd"/>
      <w:r>
        <w:t xml:space="preserve">, субпоставщиков), </w:t>
      </w:r>
      <w:r w:rsidR="00D37A98">
        <w:t>Покупатель</w:t>
      </w:r>
      <w:r>
        <w:t xml:space="preserve"> в течение 10 (десяти) календарных дней с момента получения акта налоговой проверки направляет в адрес </w:t>
      </w:r>
      <w:r w:rsidR="00BF3450">
        <w:t>Поставщик</w:t>
      </w:r>
      <w:r>
        <w:t>а выписку из акта налогового органа или Уведомления по соответствующему эпизоду (далее – «Выписка»).</w:t>
      </w:r>
    </w:p>
    <w:p w14:paraId="2D2CE203" w14:textId="701980CC" w:rsidR="00C03841" w:rsidRDefault="00C03841" w:rsidP="00D37A98">
      <w:pPr>
        <w:pStyle w:val="a7"/>
        <w:tabs>
          <w:tab w:val="left" w:pos="851"/>
        </w:tabs>
        <w:autoSpaceDE w:val="0"/>
        <w:autoSpaceDN w:val="0"/>
        <w:adjustRightInd w:val="0"/>
        <w:ind w:left="-284" w:firstLine="568"/>
        <w:jc w:val="both"/>
      </w:pPr>
      <w:r>
        <w:lastRenderedPageBreak/>
        <w:t>1</w:t>
      </w:r>
      <w:r w:rsidR="00A01ADD">
        <w:t>2</w:t>
      </w:r>
      <w:r>
        <w:t xml:space="preserve">.4.2. В случае несогласия с фактами, изложенными в Выписке, а также с выводами и предложениями проверяющих, </w:t>
      </w:r>
      <w:r w:rsidR="00BF3450">
        <w:t>Поставщик</w:t>
      </w:r>
      <w:r>
        <w:t xml:space="preserve"> в течение 10 (десяти) календарных дней с момента получения Выписки из акта налогового органа направляет в адрес </w:t>
      </w:r>
      <w:r w:rsidR="00D37A98">
        <w:t>Покупателя</w:t>
      </w:r>
      <w:r>
        <w:t xml:space="preserve"> письменные мотивированные возражения по фактам (выводам проверяющих), содержащимся в ней, которые </w:t>
      </w:r>
      <w:r w:rsidR="00D37A98">
        <w:t>Покупатель</w:t>
      </w:r>
      <w:r>
        <w:t xml:space="preserve"> обязан представить в налоговый орган в порядке пункта 6 статьи 100 Налогового кодекса Российской Федерации.</w:t>
      </w:r>
    </w:p>
    <w:p w14:paraId="2DE75ADE" w14:textId="6C497EC4" w:rsidR="00C03841" w:rsidRDefault="00C03841" w:rsidP="00D37A98">
      <w:pPr>
        <w:pStyle w:val="a7"/>
        <w:tabs>
          <w:tab w:val="left" w:pos="851"/>
        </w:tabs>
        <w:autoSpaceDE w:val="0"/>
        <w:autoSpaceDN w:val="0"/>
        <w:adjustRightInd w:val="0"/>
        <w:ind w:left="-284" w:firstLine="568"/>
        <w:jc w:val="both"/>
      </w:pPr>
      <w:r>
        <w:t xml:space="preserve">В случае непредставления </w:t>
      </w:r>
      <w:r w:rsidR="00BF3450">
        <w:t>Поставщик</w:t>
      </w:r>
      <w:r>
        <w:t xml:space="preserve">ом в указанный выше срок письменных мотивированных возражений по фактам (выводам проверяющих), содержащимся в Выписке, считается, что у </w:t>
      </w:r>
      <w:r w:rsidR="00BF3450">
        <w:t>Поставщик</w:t>
      </w:r>
      <w:r>
        <w:t>а отсутствуют возражения против выводов проверяющих, изложенных в Выписке.</w:t>
      </w:r>
    </w:p>
    <w:p w14:paraId="1AE8B6DF" w14:textId="46323F80" w:rsidR="00C03841" w:rsidRDefault="00BF3450" w:rsidP="00D37A98">
      <w:pPr>
        <w:pStyle w:val="a7"/>
        <w:tabs>
          <w:tab w:val="left" w:pos="851"/>
        </w:tabs>
        <w:autoSpaceDE w:val="0"/>
        <w:autoSpaceDN w:val="0"/>
        <w:adjustRightInd w:val="0"/>
        <w:ind w:left="-284" w:firstLine="568"/>
        <w:jc w:val="both"/>
      </w:pPr>
      <w:r>
        <w:t>1</w:t>
      </w:r>
      <w:r w:rsidR="00A01ADD">
        <w:t>2</w:t>
      </w:r>
      <w:r>
        <w:t xml:space="preserve">.4.3. </w:t>
      </w:r>
      <w:r w:rsidR="00B65B57">
        <w:t>Покупатель</w:t>
      </w:r>
      <w:r w:rsidR="00C03841">
        <w:t xml:space="preserve"> вправе потребовать с </w:t>
      </w:r>
      <w:r>
        <w:t>Поставщик</w:t>
      </w:r>
      <w:r w:rsidR="00C03841">
        <w:t xml:space="preserve">а возмещения имущественных потерь, связанных с наступлением обстоятельств, указанных в п. </w:t>
      </w:r>
      <w:r>
        <w:t>1</w:t>
      </w:r>
      <w:r w:rsidR="00A01ADD">
        <w:t>2</w:t>
      </w:r>
      <w:r>
        <w:t>.3</w:t>
      </w:r>
      <w:r w:rsidR="00C03841">
        <w:t xml:space="preserve"> Договора, в течение срока действия Договора и в течение трех лет </w:t>
      </w:r>
      <w:r w:rsidR="00C03841" w:rsidRPr="00154BB1">
        <w:rPr>
          <w:i/>
          <w:iCs/>
          <w:highlight w:val="yellow"/>
        </w:rPr>
        <w:t>(пяти лет</w:t>
      </w:r>
      <w:r w:rsidRPr="00154BB1">
        <w:rPr>
          <w:rStyle w:val="af9"/>
          <w:i/>
          <w:iCs/>
          <w:highlight w:val="yellow"/>
        </w:rPr>
        <w:footnoteReference w:id="2"/>
      </w:r>
      <w:r w:rsidR="00C03841" w:rsidRPr="00154BB1">
        <w:rPr>
          <w:i/>
          <w:iCs/>
          <w:highlight w:val="yellow"/>
        </w:rPr>
        <w:t>)</w:t>
      </w:r>
      <w:r w:rsidR="00C03841">
        <w:t xml:space="preserve"> после окончания срока действия Договора.</w:t>
      </w:r>
    </w:p>
    <w:p w14:paraId="38600049" w14:textId="77777777" w:rsidR="00D17FE6" w:rsidRPr="00D17FE6" w:rsidRDefault="00D17FE6" w:rsidP="00D37A98">
      <w:pPr>
        <w:pStyle w:val="ac"/>
        <w:shd w:val="clear" w:color="auto" w:fill="FFFFFF"/>
        <w:adjustRightInd w:val="0"/>
        <w:spacing w:after="0"/>
        <w:ind w:left="-284"/>
        <w:contextualSpacing/>
        <w:jc w:val="both"/>
        <w:rPr>
          <w:sz w:val="24"/>
          <w:szCs w:val="24"/>
        </w:rPr>
      </w:pPr>
    </w:p>
    <w:p w14:paraId="55F7CC02" w14:textId="77777777" w:rsidR="00E97629" w:rsidRPr="00D17FE6" w:rsidRDefault="00D17FE6" w:rsidP="00D37A98">
      <w:pPr>
        <w:pStyle w:val="a7"/>
        <w:widowControl w:val="0"/>
        <w:numPr>
          <w:ilvl w:val="0"/>
          <w:numId w:val="15"/>
        </w:numPr>
        <w:shd w:val="clear" w:color="auto" w:fill="FFFFFF"/>
        <w:tabs>
          <w:tab w:val="left" w:pos="540"/>
          <w:tab w:val="left" w:pos="1080"/>
        </w:tabs>
        <w:autoSpaceDE w:val="0"/>
        <w:autoSpaceDN w:val="0"/>
        <w:ind w:left="-284" w:firstLine="540"/>
        <w:jc w:val="center"/>
        <w:rPr>
          <w:b/>
          <w:color w:val="000000"/>
        </w:rPr>
      </w:pPr>
      <w:r>
        <w:rPr>
          <w:b/>
          <w:color w:val="000000"/>
        </w:rPr>
        <w:t>ЗАКЛЮЧИТЕЛЬНЫЕ ПОЛОЖЕНИЯ</w:t>
      </w:r>
    </w:p>
    <w:p w14:paraId="1E5A3A40" w14:textId="12E1DEE6" w:rsidR="00D17FE6" w:rsidRPr="00D155CC"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bookmarkStart w:id="3" w:name="sub_1"/>
      <w:r w:rsidRPr="00917BB1">
        <w:rPr>
          <w:sz w:val="24"/>
          <w:szCs w:val="24"/>
        </w:rPr>
        <w:t>Договор вступает в силу с даты подписания Сторонами</w:t>
      </w:r>
      <w:r w:rsidR="003C4E13">
        <w:rPr>
          <w:sz w:val="24"/>
          <w:szCs w:val="24"/>
        </w:rPr>
        <w:t xml:space="preserve">. Срок действия Договора </w:t>
      </w:r>
      <w:r w:rsidR="003C4E13" w:rsidRPr="00E2212A">
        <w:rPr>
          <w:sz w:val="24"/>
          <w:szCs w:val="24"/>
        </w:rPr>
        <w:t>определя</w:t>
      </w:r>
      <w:r w:rsidR="00A32A30">
        <w:rPr>
          <w:sz w:val="24"/>
          <w:szCs w:val="24"/>
        </w:rPr>
        <w:t>е</w:t>
      </w:r>
      <w:r w:rsidR="003C4E13" w:rsidRPr="00E2212A">
        <w:rPr>
          <w:sz w:val="24"/>
          <w:szCs w:val="24"/>
        </w:rPr>
        <w:t>тся Техническим заданием (Приложение № 2 к Договору)</w:t>
      </w:r>
      <w:r w:rsidR="003C4E13">
        <w:rPr>
          <w:sz w:val="24"/>
          <w:szCs w:val="24"/>
        </w:rPr>
        <w:t>.</w:t>
      </w:r>
    </w:p>
    <w:p w14:paraId="067974B5" w14:textId="77777777" w:rsidR="00D17FE6" w:rsidRPr="00917BB1"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bookmarkStart w:id="4"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7C7EF3DB" w14:textId="77777777" w:rsidR="00D17FE6"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917BB1">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w:t>
      </w:r>
      <w:r>
        <w:rPr>
          <w:sz w:val="24"/>
          <w:szCs w:val="24"/>
        </w:rPr>
        <w:t>.</w:t>
      </w:r>
    </w:p>
    <w:bookmarkEnd w:id="4"/>
    <w:p w14:paraId="42F9EDF2" w14:textId="77777777" w:rsidR="00BB0381"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8A613F">
        <w:rPr>
          <w:sz w:val="24"/>
          <w:szCs w:val="24"/>
        </w:rPr>
        <w:t>Поставщик обязуется раскрыть Покупателю сведения о собственниках (номинальных владельцах) долей/акций/паев Поставщика</w:t>
      </w:r>
      <w:r w:rsidRPr="008A613F">
        <w:rPr>
          <w:sz w:val="24"/>
          <w:szCs w:val="24"/>
          <w:vertAlign w:val="superscript"/>
        </w:rPr>
        <w:footnoteReference w:id="3"/>
      </w:r>
      <w:r w:rsidRPr="008A613F">
        <w:rPr>
          <w:sz w:val="24"/>
          <w:szCs w:val="24"/>
        </w:rPr>
        <w:t xml:space="preserve"> по форме, предусмотренной Приложением № </w:t>
      </w:r>
      <w:r>
        <w:rPr>
          <w:sz w:val="24"/>
          <w:szCs w:val="24"/>
        </w:rPr>
        <w:t>3</w:t>
      </w:r>
      <w:r w:rsidRPr="008A613F">
        <w:rPr>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0BAF9C32" w14:textId="54079C09" w:rsidR="00D17FE6" w:rsidRPr="00BB0381" w:rsidRDefault="00D17FE6" w:rsidP="00D37A98">
      <w:pPr>
        <w:pStyle w:val="ac"/>
        <w:widowControl/>
        <w:shd w:val="clear" w:color="auto" w:fill="FFFFFF"/>
        <w:tabs>
          <w:tab w:val="left" w:pos="1080"/>
          <w:tab w:val="left" w:pos="1276"/>
        </w:tabs>
        <w:adjustRightInd w:val="0"/>
        <w:spacing w:after="0"/>
        <w:ind w:left="-284" w:firstLine="567"/>
        <w:contextualSpacing/>
        <w:jc w:val="both"/>
        <w:rPr>
          <w:sz w:val="24"/>
          <w:szCs w:val="24"/>
        </w:rPr>
      </w:pPr>
      <w:r w:rsidRPr="00BB0381">
        <w:rPr>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B07EE7F" w14:textId="1EA7D167" w:rsidR="00D17FE6" w:rsidRDefault="00D17FE6" w:rsidP="00D37A98">
      <w:pPr>
        <w:pStyle w:val="ac"/>
        <w:widowControl/>
        <w:shd w:val="clear" w:color="auto" w:fill="FFFFFF"/>
        <w:tabs>
          <w:tab w:val="left" w:pos="1080"/>
          <w:tab w:val="left" w:pos="1276"/>
        </w:tabs>
        <w:adjustRightInd w:val="0"/>
        <w:spacing w:after="0"/>
        <w:ind w:left="-284" w:firstLine="567"/>
        <w:contextualSpacing/>
        <w:jc w:val="both"/>
        <w:rPr>
          <w:sz w:val="24"/>
          <w:szCs w:val="24"/>
        </w:rPr>
      </w:pPr>
      <w:r w:rsidRPr="008A613F">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7193090" w14:textId="62554FD9" w:rsidR="00BB0381" w:rsidRPr="00BB0381" w:rsidRDefault="00BB0381" w:rsidP="00D37A98">
      <w:pPr>
        <w:tabs>
          <w:tab w:val="left" w:pos="-720"/>
          <w:tab w:val="num" w:pos="540"/>
          <w:tab w:val="num" w:pos="720"/>
          <w:tab w:val="left" w:pos="1080"/>
        </w:tabs>
        <w:suppressAutoHyphen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A557127" w14:textId="77777777" w:rsidR="00D17FE6" w:rsidRPr="00B334FA" w:rsidRDefault="00D17FE6" w:rsidP="00D37A98">
      <w:pPr>
        <w:pStyle w:val="a7"/>
        <w:numPr>
          <w:ilvl w:val="1"/>
          <w:numId w:val="15"/>
        </w:numPr>
        <w:shd w:val="clear" w:color="auto" w:fill="FFFFFF"/>
        <w:tabs>
          <w:tab w:val="left" w:pos="1080"/>
        </w:tabs>
        <w:ind w:left="-284" w:firstLine="567"/>
        <w:jc w:val="both"/>
      </w:pPr>
      <w:r w:rsidRPr="00917BB1">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w:t>
      </w:r>
      <w:r w:rsidRPr="00B334FA">
        <w:t xml:space="preserve">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w:t>
      </w:r>
      <w:r w:rsidRPr="00B334FA">
        <w:lastRenderedPageBreak/>
        <w:t xml:space="preserve">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2AE2B81D" w14:textId="77777777" w:rsidR="00D17FE6" w:rsidRPr="00B334FA"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334FA">
        <w:rPr>
          <w:sz w:val="24"/>
          <w:szCs w:val="24"/>
        </w:rPr>
        <w:t xml:space="preserve">Рабочим днем в рамках Договора считается день, который не признается в соответствии с </w:t>
      </w:r>
      <w:hyperlink r:id="rId10" w:history="1">
        <w:r w:rsidRPr="00B334FA">
          <w:rPr>
            <w:sz w:val="24"/>
            <w:szCs w:val="24"/>
          </w:rPr>
          <w:t>законодательством</w:t>
        </w:r>
      </w:hyperlink>
      <w:r w:rsidRPr="00B334FA">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6BE0D4C" w14:textId="77777777" w:rsidR="00D17FE6" w:rsidRPr="00B16069"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334FA">
        <w:rPr>
          <w:sz w:val="24"/>
          <w:szCs w:val="24"/>
        </w:rPr>
        <w:t xml:space="preserve">Поставщик не вправе передавать свои права по Договору третьему лицу без письменного </w:t>
      </w:r>
      <w:r w:rsidRPr="00B16069">
        <w:rPr>
          <w:sz w:val="24"/>
          <w:szCs w:val="24"/>
        </w:rPr>
        <w:t>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5410F181" w14:textId="77777777" w:rsidR="00D17FE6" w:rsidRPr="00B16069"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16069">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290DB3FD" w14:textId="77777777" w:rsidR="00D17FE6" w:rsidRPr="00B16069" w:rsidRDefault="00D17FE6" w:rsidP="00D37A98">
      <w:pPr>
        <w:pStyle w:val="af1"/>
        <w:numPr>
          <w:ilvl w:val="1"/>
          <w:numId w:val="15"/>
        </w:numPr>
        <w:tabs>
          <w:tab w:val="left" w:pos="1080"/>
        </w:tabs>
        <w:spacing w:line="240" w:lineRule="auto"/>
        <w:ind w:left="-284" w:firstLine="567"/>
        <w:contextualSpacing/>
        <w:rPr>
          <w:rFonts w:ascii="Times New Roman" w:hAnsi="Times New Roman" w:cs="Times New Roman"/>
          <w:sz w:val="24"/>
          <w:szCs w:val="24"/>
        </w:rPr>
      </w:pPr>
      <w:r w:rsidRPr="00B16069">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4C4D64C3" w14:textId="77777777" w:rsidR="00B16069" w:rsidRPr="00B16069" w:rsidRDefault="00B16069" w:rsidP="00B16069">
      <w:pPr>
        <w:pStyle w:val="a7"/>
        <w:numPr>
          <w:ilvl w:val="0"/>
          <w:numId w:val="16"/>
        </w:numPr>
        <w:tabs>
          <w:tab w:val="left" w:pos="1134"/>
          <w:tab w:val="num" w:pos="5038"/>
        </w:tabs>
        <w:jc w:val="both"/>
        <w:rPr>
          <w:rFonts w:eastAsiaTheme="minorHAnsi"/>
          <w:vanish/>
          <w:highlight w:val="yellow"/>
        </w:rPr>
      </w:pPr>
    </w:p>
    <w:p w14:paraId="5E03C648" w14:textId="77777777" w:rsidR="00B16069" w:rsidRPr="00B16069" w:rsidRDefault="00B16069" w:rsidP="00B16069">
      <w:pPr>
        <w:pStyle w:val="a7"/>
        <w:numPr>
          <w:ilvl w:val="0"/>
          <w:numId w:val="16"/>
        </w:numPr>
        <w:tabs>
          <w:tab w:val="left" w:pos="1134"/>
          <w:tab w:val="num" w:pos="5038"/>
        </w:tabs>
        <w:jc w:val="both"/>
        <w:rPr>
          <w:rFonts w:eastAsiaTheme="minorHAnsi"/>
          <w:vanish/>
          <w:highlight w:val="yellow"/>
        </w:rPr>
      </w:pPr>
    </w:p>
    <w:p w14:paraId="49B52E95" w14:textId="77777777" w:rsidR="00B16069" w:rsidRPr="00B16069" w:rsidRDefault="00B16069" w:rsidP="00B16069">
      <w:pPr>
        <w:pStyle w:val="a7"/>
        <w:numPr>
          <w:ilvl w:val="0"/>
          <w:numId w:val="16"/>
        </w:numPr>
        <w:tabs>
          <w:tab w:val="left" w:pos="1134"/>
          <w:tab w:val="num" w:pos="5038"/>
        </w:tabs>
        <w:jc w:val="both"/>
        <w:rPr>
          <w:rFonts w:eastAsiaTheme="minorHAnsi"/>
          <w:vanish/>
          <w:highlight w:val="yellow"/>
        </w:rPr>
      </w:pPr>
    </w:p>
    <w:p w14:paraId="262E9820" w14:textId="77777777" w:rsidR="00B16069" w:rsidRPr="00B16069" w:rsidRDefault="00B16069" w:rsidP="00B16069">
      <w:pPr>
        <w:pStyle w:val="a7"/>
        <w:numPr>
          <w:ilvl w:val="0"/>
          <w:numId w:val="16"/>
        </w:numPr>
        <w:tabs>
          <w:tab w:val="left" w:pos="1134"/>
          <w:tab w:val="num" w:pos="5038"/>
        </w:tabs>
        <w:jc w:val="both"/>
        <w:rPr>
          <w:rFonts w:eastAsiaTheme="minorHAnsi"/>
          <w:vanish/>
          <w:highlight w:val="yellow"/>
        </w:rPr>
      </w:pPr>
    </w:p>
    <w:p w14:paraId="5703F936" w14:textId="77777777" w:rsidR="00B16069" w:rsidRPr="00B16069" w:rsidRDefault="00B16069" w:rsidP="00B16069">
      <w:pPr>
        <w:pStyle w:val="a7"/>
        <w:numPr>
          <w:ilvl w:val="0"/>
          <w:numId w:val="16"/>
        </w:numPr>
        <w:tabs>
          <w:tab w:val="left" w:pos="1134"/>
          <w:tab w:val="num" w:pos="5038"/>
        </w:tabs>
        <w:jc w:val="both"/>
        <w:rPr>
          <w:rFonts w:eastAsiaTheme="minorHAnsi"/>
          <w:vanish/>
          <w:highlight w:val="yellow"/>
        </w:rPr>
      </w:pPr>
    </w:p>
    <w:p w14:paraId="199AF854" w14:textId="77777777" w:rsidR="00B16069" w:rsidRPr="00B16069" w:rsidRDefault="00B16069" w:rsidP="00B16069">
      <w:pPr>
        <w:pStyle w:val="a7"/>
        <w:numPr>
          <w:ilvl w:val="1"/>
          <w:numId w:val="16"/>
        </w:numPr>
        <w:tabs>
          <w:tab w:val="left" w:pos="1134"/>
        </w:tabs>
        <w:jc w:val="both"/>
        <w:rPr>
          <w:rFonts w:eastAsiaTheme="minorHAnsi"/>
          <w:vanish/>
          <w:highlight w:val="yellow"/>
        </w:rPr>
      </w:pPr>
    </w:p>
    <w:p w14:paraId="41618EE9" w14:textId="77777777" w:rsidR="00B16069" w:rsidRPr="00B16069" w:rsidRDefault="00B16069" w:rsidP="00B16069">
      <w:pPr>
        <w:pStyle w:val="a7"/>
        <w:numPr>
          <w:ilvl w:val="1"/>
          <w:numId w:val="16"/>
        </w:numPr>
        <w:tabs>
          <w:tab w:val="left" w:pos="1134"/>
        </w:tabs>
        <w:jc w:val="both"/>
        <w:rPr>
          <w:rFonts w:eastAsiaTheme="minorHAnsi"/>
          <w:vanish/>
          <w:highlight w:val="yellow"/>
        </w:rPr>
      </w:pPr>
    </w:p>
    <w:p w14:paraId="5E176EB4" w14:textId="77777777" w:rsidR="00B16069" w:rsidRPr="00B16069" w:rsidRDefault="00B16069" w:rsidP="00B16069">
      <w:pPr>
        <w:pStyle w:val="a7"/>
        <w:numPr>
          <w:ilvl w:val="1"/>
          <w:numId w:val="16"/>
        </w:numPr>
        <w:tabs>
          <w:tab w:val="left" w:pos="1134"/>
        </w:tabs>
        <w:jc w:val="both"/>
        <w:rPr>
          <w:rFonts w:eastAsiaTheme="minorHAnsi"/>
          <w:vanish/>
          <w:highlight w:val="yellow"/>
        </w:rPr>
      </w:pPr>
    </w:p>
    <w:p w14:paraId="21EA9D8E" w14:textId="77777777" w:rsidR="00B16069" w:rsidRPr="00B16069" w:rsidRDefault="00B16069" w:rsidP="00B16069">
      <w:pPr>
        <w:pStyle w:val="a7"/>
        <w:numPr>
          <w:ilvl w:val="1"/>
          <w:numId w:val="16"/>
        </w:numPr>
        <w:tabs>
          <w:tab w:val="left" w:pos="1134"/>
        </w:tabs>
        <w:jc w:val="both"/>
        <w:rPr>
          <w:rFonts w:eastAsiaTheme="minorHAnsi"/>
          <w:vanish/>
          <w:highlight w:val="yellow"/>
        </w:rPr>
      </w:pPr>
    </w:p>
    <w:p w14:paraId="7D265BB4" w14:textId="77777777" w:rsidR="00B16069" w:rsidRPr="00B16069" w:rsidRDefault="00B16069" w:rsidP="00B16069">
      <w:pPr>
        <w:pStyle w:val="a7"/>
        <w:numPr>
          <w:ilvl w:val="1"/>
          <w:numId w:val="16"/>
        </w:numPr>
        <w:tabs>
          <w:tab w:val="left" w:pos="1134"/>
        </w:tabs>
        <w:jc w:val="both"/>
        <w:rPr>
          <w:rFonts w:eastAsiaTheme="minorHAnsi"/>
          <w:vanish/>
          <w:highlight w:val="yellow"/>
        </w:rPr>
      </w:pPr>
    </w:p>
    <w:p w14:paraId="603F08B9" w14:textId="77777777" w:rsidR="00B16069" w:rsidRPr="00B16069" w:rsidRDefault="00B16069" w:rsidP="00B16069">
      <w:pPr>
        <w:pStyle w:val="a7"/>
        <w:numPr>
          <w:ilvl w:val="1"/>
          <w:numId w:val="16"/>
        </w:numPr>
        <w:tabs>
          <w:tab w:val="left" w:pos="1134"/>
        </w:tabs>
        <w:jc w:val="both"/>
        <w:rPr>
          <w:rFonts w:eastAsiaTheme="minorHAnsi"/>
          <w:vanish/>
          <w:highlight w:val="yellow"/>
        </w:rPr>
      </w:pPr>
    </w:p>
    <w:p w14:paraId="148CC44C" w14:textId="77777777" w:rsidR="00B16069" w:rsidRPr="00B16069" w:rsidRDefault="00B16069" w:rsidP="00B16069">
      <w:pPr>
        <w:pStyle w:val="a7"/>
        <w:numPr>
          <w:ilvl w:val="1"/>
          <w:numId w:val="16"/>
        </w:numPr>
        <w:tabs>
          <w:tab w:val="left" w:pos="1134"/>
        </w:tabs>
        <w:jc w:val="both"/>
        <w:rPr>
          <w:rFonts w:eastAsiaTheme="minorHAnsi"/>
          <w:vanish/>
          <w:highlight w:val="yellow"/>
        </w:rPr>
      </w:pPr>
    </w:p>
    <w:p w14:paraId="52549293" w14:textId="77777777" w:rsidR="00B16069" w:rsidRPr="00B16069" w:rsidRDefault="00B16069" w:rsidP="00B16069">
      <w:pPr>
        <w:pStyle w:val="a7"/>
        <w:numPr>
          <w:ilvl w:val="1"/>
          <w:numId w:val="16"/>
        </w:numPr>
        <w:tabs>
          <w:tab w:val="left" w:pos="1134"/>
        </w:tabs>
        <w:jc w:val="both"/>
        <w:rPr>
          <w:rFonts w:eastAsiaTheme="minorHAnsi"/>
          <w:vanish/>
          <w:highlight w:val="yellow"/>
        </w:rPr>
      </w:pPr>
    </w:p>
    <w:p w14:paraId="29D952D9" w14:textId="77777777" w:rsidR="00B16069" w:rsidRPr="00B16069" w:rsidRDefault="00B16069" w:rsidP="00B16069">
      <w:pPr>
        <w:pStyle w:val="a7"/>
        <w:numPr>
          <w:ilvl w:val="1"/>
          <w:numId w:val="16"/>
        </w:numPr>
        <w:tabs>
          <w:tab w:val="left" w:pos="1134"/>
        </w:tabs>
        <w:jc w:val="both"/>
        <w:rPr>
          <w:rFonts w:eastAsiaTheme="minorHAnsi"/>
          <w:vanish/>
          <w:highlight w:val="yellow"/>
        </w:rPr>
      </w:pPr>
    </w:p>
    <w:p w14:paraId="3AC97DFB" w14:textId="77777777" w:rsidR="008E7580" w:rsidRPr="00B16069" w:rsidRDefault="008E7580" w:rsidP="008E7580">
      <w:pPr>
        <w:pStyle w:val="af1"/>
        <w:numPr>
          <w:ilvl w:val="1"/>
          <w:numId w:val="16"/>
        </w:numPr>
        <w:tabs>
          <w:tab w:val="num" w:pos="-2840"/>
          <w:tab w:val="left" w:pos="1134"/>
        </w:tabs>
        <w:spacing w:line="240" w:lineRule="auto"/>
        <w:ind w:left="643"/>
        <w:contextualSpacing/>
        <w:rPr>
          <w:rFonts w:ascii="Times New Roman" w:hAnsi="Times New Roman" w:cs="Times New Roman"/>
          <w:sz w:val="24"/>
          <w:szCs w:val="24"/>
        </w:rPr>
      </w:pPr>
      <w:r w:rsidRPr="00B16069">
        <w:rPr>
          <w:rFonts w:ascii="Times New Roman" w:hAnsi="Times New Roman" w:cs="Times New Roman"/>
          <w:sz w:val="24"/>
          <w:szCs w:val="24"/>
          <w:highlight w:val="yellow"/>
        </w:rPr>
        <w:t xml:space="preserve">Настоящий Договор составлен (выбрать вариант) </w:t>
      </w:r>
    </w:p>
    <w:p w14:paraId="5EF2DB13" w14:textId="77777777" w:rsidR="008E7580" w:rsidRPr="00B16069" w:rsidRDefault="008E7580" w:rsidP="008E7580">
      <w:pPr>
        <w:pStyle w:val="af1"/>
        <w:tabs>
          <w:tab w:val="clear" w:pos="360"/>
          <w:tab w:val="left" w:pos="1134"/>
        </w:tabs>
        <w:spacing w:line="240" w:lineRule="auto"/>
        <w:ind w:left="-284" w:firstLine="567"/>
        <w:contextualSpacing/>
        <w:rPr>
          <w:rFonts w:ascii="Times New Roman" w:hAnsi="Times New Roman" w:cs="Times New Roman"/>
          <w:sz w:val="24"/>
          <w:szCs w:val="24"/>
        </w:rPr>
      </w:pPr>
      <w:r w:rsidRPr="00B16069">
        <w:rPr>
          <w:rFonts w:ascii="Times New Roman" w:eastAsia="Times New Roman" w:hAnsi="Times New Roman" w:cs="Times New Roman"/>
          <w:b/>
          <w:bCs/>
          <w:sz w:val="24"/>
          <w:szCs w:val="24"/>
          <w:highlight w:val="yellow"/>
        </w:rPr>
        <w:t>(Вариант 1)</w:t>
      </w:r>
      <w:r w:rsidRPr="00B16069">
        <w:rPr>
          <w:rFonts w:ascii="Times New Roman" w:eastAsia="Times New Roman" w:hAnsi="Times New Roman" w:cs="Times New Roman"/>
          <w:sz w:val="24"/>
          <w:szCs w:val="24"/>
          <w:highlight w:val="yellow"/>
        </w:rPr>
        <w:t xml:space="preserve"> 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25CB6064" w14:textId="77777777" w:rsidR="008E7580" w:rsidRPr="00B16069" w:rsidRDefault="008E7580" w:rsidP="008E7580">
      <w:pPr>
        <w:pStyle w:val="af1"/>
        <w:tabs>
          <w:tab w:val="clear" w:pos="360"/>
          <w:tab w:val="left" w:pos="1134"/>
        </w:tabs>
        <w:spacing w:line="240" w:lineRule="auto"/>
        <w:ind w:left="-284" w:firstLine="567"/>
        <w:contextualSpacing/>
        <w:rPr>
          <w:rFonts w:ascii="Times New Roman" w:hAnsi="Times New Roman" w:cs="Times New Roman"/>
          <w:sz w:val="24"/>
          <w:szCs w:val="24"/>
        </w:rPr>
      </w:pPr>
      <w:r w:rsidRPr="00B16069">
        <w:rPr>
          <w:rFonts w:ascii="Times New Roman" w:eastAsia="Times New Roman" w:hAnsi="Times New Roman" w:cs="Times New Roman"/>
          <w:b/>
          <w:bCs/>
          <w:sz w:val="24"/>
          <w:szCs w:val="24"/>
          <w:highlight w:val="yellow"/>
        </w:rPr>
        <w:t>(Вариант 2)</w:t>
      </w:r>
      <w:r w:rsidRPr="00B16069">
        <w:rPr>
          <w:rFonts w:ascii="Times New Roman" w:eastAsia="Times New Roman" w:hAnsi="Times New Roman" w:cs="Times New Roman"/>
          <w:sz w:val="24"/>
          <w:szCs w:val="24"/>
          <w:highlight w:val="yellow"/>
        </w:rPr>
        <w:t xml:space="preserve">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063D92CE" w14:textId="77777777" w:rsidR="008E7580" w:rsidRPr="00B16069" w:rsidRDefault="008E7580" w:rsidP="008E7580">
      <w:pPr>
        <w:pStyle w:val="af1"/>
        <w:numPr>
          <w:ilvl w:val="2"/>
          <w:numId w:val="16"/>
        </w:numPr>
        <w:tabs>
          <w:tab w:val="left" w:pos="1134"/>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 xml:space="preserve">Стороны договорились, что дополнительные соглашения, </w:t>
      </w:r>
      <w:r w:rsidRPr="00B16069">
        <w:rPr>
          <w:rFonts w:ascii="Times New Roman" w:eastAsia="Times New Roman" w:hAnsi="Times New Roman" w:cs="Times New Roman"/>
          <w:color w:val="000000"/>
          <w:sz w:val="24"/>
          <w:szCs w:val="24"/>
          <w:highlight w:val="yellow"/>
        </w:rPr>
        <w:t xml:space="preserve">первичные бухгалтерские и отчетные </w:t>
      </w:r>
      <w:r w:rsidRPr="00B16069">
        <w:rPr>
          <w:rFonts w:ascii="Times New Roman" w:hAnsi="Times New Roman" w:cs="Times New Roman"/>
          <w:sz w:val="24"/>
          <w:szCs w:val="24"/>
          <w:highlight w:val="yellow"/>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03359E57" w14:textId="77777777" w:rsidR="008E7580" w:rsidRPr="00B16069" w:rsidRDefault="008E7580" w:rsidP="008E7580">
      <w:pPr>
        <w:pStyle w:val="af1"/>
        <w:numPr>
          <w:ilvl w:val="2"/>
          <w:numId w:val="16"/>
        </w:numPr>
        <w:tabs>
          <w:tab w:val="left" w:pos="1134"/>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B16069">
        <w:rPr>
          <w:rFonts w:ascii="Times New Roman" w:hAnsi="Times New Roman" w:cs="Times New Roman"/>
          <w:color w:val="000000"/>
          <w:sz w:val="24"/>
          <w:szCs w:val="24"/>
          <w:highlight w:val="yellow"/>
        </w:rPr>
        <w:t xml:space="preserve">первичных </w:t>
      </w:r>
      <w:r w:rsidRPr="00B16069">
        <w:rPr>
          <w:rFonts w:ascii="Times New Roman" w:hAnsi="Times New Roman" w:cs="Times New Roman"/>
          <w:color w:val="000000"/>
          <w:sz w:val="24"/>
          <w:szCs w:val="24"/>
          <w:highlight w:val="yellow"/>
        </w:rPr>
        <w:lastRenderedPageBreak/>
        <w:t xml:space="preserve">бухгалтерских и отчетных </w:t>
      </w:r>
      <w:r w:rsidRPr="00B16069">
        <w:rPr>
          <w:rFonts w:ascii="Times New Roman" w:hAnsi="Times New Roman" w:cs="Times New Roman"/>
          <w:sz w:val="24"/>
          <w:szCs w:val="24"/>
          <w:highlight w:val="yellow"/>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B16069">
        <w:rPr>
          <w:rFonts w:ascii="Times New Roman" w:hAnsi="Times New Roman" w:cs="Times New Roman"/>
          <w:sz w:val="24"/>
          <w:szCs w:val="24"/>
          <w:highlight w:val="yellow"/>
        </w:rPr>
        <w:br/>
        <w:t>с учетом положений регламентирующих документов оператора электронного документооборота.</w:t>
      </w:r>
    </w:p>
    <w:p w14:paraId="3B08173E" w14:textId="77777777" w:rsidR="008E7580" w:rsidRPr="00B16069" w:rsidRDefault="008E7580" w:rsidP="008E7580">
      <w:pPr>
        <w:pStyle w:val="af1"/>
        <w:numPr>
          <w:ilvl w:val="2"/>
          <w:numId w:val="16"/>
        </w:numPr>
        <w:tabs>
          <w:tab w:val="left" w:pos="1134"/>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407082BD" w14:textId="77777777" w:rsidR="008E7580" w:rsidRPr="00B16069" w:rsidRDefault="008E7580" w:rsidP="008E7580">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недоступность системы оператора ЭДО;</w:t>
      </w:r>
    </w:p>
    <w:p w14:paraId="375455A4" w14:textId="77777777" w:rsidR="008E7580" w:rsidRPr="00B16069" w:rsidRDefault="008E7580" w:rsidP="008E7580">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поврежденность или недоступность каналов связи;</w:t>
      </w:r>
    </w:p>
    <w:p w14:paraId="39664B45" w14:textId="77777777" w:rsidR="008E7580" w:rsidRPr="00B16069" w:rsidRDefault="008E7580" w:rsidP="008E7580">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сбой учетной системы Сторон;</w:t>
      </w:r>
    </w:p>
    <w:p w14:paraId="246275FA" w14:textId="77777777" w:rsidR="008E7580" w:rsidRPr="00B16069" w:rsidRDefault="008E7580" w:rsidP="008E7580">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7054BE7A" w14:textId="77777777" w:rsidR="008E7580" w:rsidRPr="00B16069" w:rsidRDefault="008E7580" w:rsidP="008E7580">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иные случаи, не позволяющие производить обмен электронными документами.</w:t>
      </w:r>
    </w:p>
    <w:p w14:paraId="7E1C332C" w14:textId="77777777" w:rsidR="008E7580" w:rsidRPr="00B16069" w:rsidRDefault="008E7580" w:rsidP="008E7580">
      <w:pPr>
        <w:pStyle w:val="af1"/>
        <w:numPr>
          <w:ilvl w:val="2"/>
          <w:numId w:val="16"/>
        </w:numPr>
        <w:tabs>
          <w:tab w:val="left" w:pos="1134"/>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1AE40BB5" w14:textId="77777777" w:rsidR="008E7580" w:rsidRPr="00B16069" w:rsidRDefault="008E7580" w:rsidP="008E7580">
      <w:pPr>
        <w:pStyle w:val="af1"/>
        <w:numPr>
          <w:ilvl w:val="2"/>
          <w:numId w:val="16"/>
        </w:numPr>
        <w:tabs>
          <w:tab w:val="left" w:pos="1134"/>
        </w:tabs>
        <w:spacing w:line="240" w:lineRule="auto"/>
        <w:ind w:left="-284" w:firstLine="567"/>
        <w:contextualSpacing/>
        <w:rPr>
          <w:rFonts w:ascii="Times New Roman" w:hAnsi="Times New Roman" w:cs="Times New Roman"/>
          <w:sz w:val="24"/>
          <w:szCs w:val="24"/>
          <w:highlight w:val="yellow"/>
        </w:rPr>
      </w:pPr>
      <w:r w:rsidRPr="00B16069">
        <w:rPr>
          <w:rFonts w:ascii="Times New Roman" w:hAnsi="Times New Roman" w:cs="Times New Roman"/>
          <w:sz w:val="24"/>
          <w:szCs w:val="24"/>
          <w:highlight w:val="yellow"/>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bookmarkStart w:id="5" w:name="_Hlk132284693"/>
      <w:r w:rsidRPr="00B16069">
        <w:rPr>
          <w:rStyle w:val="af9"/>
          <w:rFonts w:ascii="Times New Roman" w:hAnsi="Times New Roman" w:cs="Times New Roman"/>
          <w:sz w:val="24"/>
          <w:szCs w:val="24"/>
          <w:highlight w:val="yellow"/>
        </w:rPr>
        <w:footnoteReference w:id="4"/>
      </w:r>
      <w:bookmarkEnd w:id="5"/>
    </w:p>
    <w:p w14:paraId="47B7D036" w14:textId="77777777" w:rsidR="00B16069" w:rsidRPr="00B16069" w:rsidRDefault="00B16069" w:rsidP="00B16069">
      <w:pPr>
        <w:pStyle w:val="a7"/>
        <w:widowControl w:val="0"/>
        <w:numPr>
          <w:ilvl w:val="0"/>
          <w:numId w:val="20"/>
        </w:numPr>
        <w:tabs>
          <w:tab w:val="left" w:pos="284"/>
          <w:tab w:val="left" w:pos="1080"/>
        </w:tabs>
        <w:jc w:val="both"/>
        <w:rPr>
          <w:vanish/>
        </w:rPr>
      </w:pPr>
    </w:p>
    <w:p w14:paraId="43C95B80" w14:textId="77777777" w:rsidR="00B16069" w:rsidRPr="00B16069" w:rsidRDefault="00B16069" w:rsidP="00B16069">
      <w:pPr>
        <w:pStyle w:val="a7"/>
        <w:widowControl w:val="0"/>
        <w:numPr>
          <w:ilvl w:val="0"/>
          <w:numId w:val="20"/>
        </w:numPr>
        <w:tabs>
          <w:tab w:val="left" w:pos="284"/>
          <w:tab w:val="left" w:pos="1080"/>
        </w:tabs>
        <w:jc w:val="both"/>
        <w:rPr>
          <w:vanish/>
        </w:rPr>
      </w:pPr>
    </w:p>
    <w:p w14:paraId="66283676" w14:textId="71BB917D" w:rsidR="00D17FE6" w:rsidRPr="00B16069" w:rsidRDefault="00D17FE6" w:rsidP="00B16069">
      <w:pPr>
        <w:pStyle w:val="af"/>
        <w:numPr>
          <w:ilvl w:val="1"/>
          <w:numId w:val="20"/>
        </w:numPr>
        <w:tabs>
          <w:tab w:val="left" w:pos="284"/>
          <w:tab w:val="left" w:pos="1080"/>
        </w:tabs>
        <w:autoSpaceDE/>
        <w:autoSpaceDN/>
        <w:spacing w:after="0"/>
        <w:ind w:left="643"/>
        <w:contextualSpacing/>
        <w:jc w:val="both"/>
        <w:rPr>
          <w:sz w:val="24"/>
          <w:szCs w:val="24"/>
        </w:rPr>
      </w:pPr>
      <w:r w:rsidRPr="00B16069">
        <w:rPr>
          <w:sz w:val="24"/>
          <w:szCs w:val="24"/>
        </w:rPr>
        <w:t>Недействительность отдельных условий Договора не влечет недействительности остальных условий Договора.</w:t>
      </w:r>
    </w:p>
    <w:p w14:paraId="2FBE413B" w14:textId="77777777" w:rsidR="00D17FE6" w:rsidRPr="00B16069" w:rsidRDefault="00D17FE6" w:rsidP="00D37A98">
      <w:pPr>
        <w:pStyle w:val="af1"/>
        <w:numPr>
          <w:ilvl w:val="1"/>
          <w:numId w:val="20"/>
        </w:numPr>
        <w:tabs>
          <w:tab w:val="left" w:pos="1080"/>
        </w:tabs>
        <w:spacing w:line="240" w:lineRule="auto"/>
        <w:ind w:left="-284" w:firstLine="567"/>
        <w:contextualSpacing/>
        <w:rPr>
          <w:rFonts w:ascii="Times New Roman" w:hAnsi="Times New Roman" w:cs="Times New Roman"/>
          <w:sz w:val="24"/>
          <w:szCs w:val="24"/>
        </w:rPr>
      </w:pPr>
      <w:r w:rsidRPr="00B16069">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30D951A5" w14:textId="77777777" w:rsidR="00D17FE6" w:rsidRPr="00B16069" w:rsidRDefault="00D17FE6" w:rsidP="00D37A98">
      <w:pPr>
        <w:pStyle w:val="af1"/>
        <w:numPr>
          <w:ilvl w:val="2"/>
          <w:numId w:val="20"/>
        </w:numPr>
        <w:tabs>
          <w:tab w:val="left" w:pos="1080"/>
        </w:tabs>
        <w:spacing w:line="240" w:lineRule="auto"/>
        <w:ind w:left="-284" w:firstLine="567"/>
        <w:contextualSpacing/>
        <w:rPr>
          <w:rFonts w:ascii="Times New Roman" w:hAnsi="Times New Roman" w:cs="Times New Roman"/>
          <w:sz w:val="24"/>
          <w:szCs w:val="24"/>
        </w:rPr>
      </w:pPr>
      <w:r w:rsidRPr="00B16069">
        <w:rPr>
          <w:rFonts w:ascii="Times New Roman" w:hAnsi="Times New Roman" w:cs="Times New Roman"/>
          <w:sz w:val="24"/>
          <w:szCs w:val="24"/>
        </w:rPr>
        <w:t>Приложение № 1. Спецификация.</w:t>
      </w:r>
    </w:p>
    <w:p w14:paraId="1C1DFF49" w14:textId="77777777" w:rsidR="00D17FE6" w:rsidRPr="001214CF" w:rsidRDefault="00D17FE6" w:rsidP="00D37A98">
      <w:pPr>
        <w:pStyle w:val="af1"/>
        <w:numPr>
          <w:ilvl w:val="2"/>
          <w:numId w:val="20"/>
        </w:numPr>
        <w:tabs>
          <w:tab w:val="left" w:pos="1080"/>
        </w:tabs>
        <w:spacing w:line="240" w:lineRule="auto"/>
        <w:ind w:left="-284" w:firstLine="567"/>
        <w:contextualSpacing/>
        <w:rPr>
          <w:rFonts w:ascii="Times New Roman" w:hAnsi="Times New Roman" w:cs="Times New Roman"/>
          <w:sz w:val="24"/>
          <w:szCs w:val="24"/>
        </w:rPr>
      </w:pPr>
      <w:r w:rsidRPr="00917BB1">
        <w:rPr>
          <w:rFonts w:ascii="Times New Roman" w:hAnsi="Times New Roman" w:cs="Times New Roman"/>
          <w:sz w:val="24"/>
          <w:szCs w:val="24"/>
        </w:rPr>
        <w:t>Приложение № 2. Техническое задание.</w:t>
      </w:r>
    </w:p>
    <w:p w14:paraId="45D74CEA" w14:textId="77777777" w:rsidR="00D17FE6" w:rsidRPr="00917BB1" w:rsidRDefault="00D17FE6" w:rsidP="00D37A98">
      <w:pPr>
        <w:pStyle w:val="af1"/>
        <w:numPr>
          <w:ilvl w:val="2"/>
          <w:numId w:val="20"/>
        </w:numPr>
        <w:tabs>
          <w:tab w:val="left" w:pos="1080"/>
        </w:tabs>
        <w:spacing w:line="240" w:lineRule="auto"/>
        <w:ind w:left="-284" w:firstLine="567"/>
        <w:contextualSpacing/>
        <w:rPr>
          <w:rFonts w:ascii="Times New Roman" w:hAnsi="Times New Roman" w:cs="Times New Roman"/>
          <w:sz w:val="24"/>
          <w:szCs w:val="24"/>
        </w:rPr>
      </w:pPr>
      <w:r w:rsidRPr="00917BB1">
        <w:rPr>
          <w:rFonts w:ascii="Times New Roman" w:hAnsi="Times New Roman" w:cs="Times New Roman"/>
          <w:color w:val="000000"/>
          <w:sz w:val="24"/>
          <w:szCs w:val="24"/>
        </w:rPr>
        <w:t>Приложение № 3. Форма справки о цепочке собственников компании.</w:t>
      </w:r>
    </w:p>
    <w:bookmarkEnd w:id="3"/>
    <w:p w14:paraId="6FAE8C17" w14:textId="77777777" w:rsidR="00D17FE6" w:rsidRPr="00917BB1" w:rsidRDefault="00D17FE6" w:rsidP="00D17FE6">
      <w:pPr>
        <w:pStyle w:val="af1"/>
        <w:tabs>
          <w:tab w:val="clear" w:pos="360"/>
          <w:tab w:val="left" w:pos="1080"/>
        </w:tabs>
        <w:spacing w:line="240" w:lineRule="auto"/>
        <w:ind w:left="142" w:firstLine="567"/>
        <w:rPr>
          <w:rFonts w:ascii="Times New Roman" w:hAnsi="Times New Roman" w:cs="Times New Roman"/>
          <w:color w:val="000000"/>
          <w:sz w:val="24"/>
          <w:szCs w:val="24"/>
        </w:rPr>
      </w:pPr>
    </w:p>
    <w:p w14:paraId="16413B74" w14:textId="77777777" w:rsidR="009D609A" w:rsidRPr="009D609A" w:rsidRDefault="00E97629" w:rsidP="00913EC4">
      <w:pPr>
        <w:pStyle w:val="af1"/>
        <w:numPr>
          <w:ilvl w:val="0"/>
          <w:numId w:val="20"/>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p w14:paraId="5F929699"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D609A" w14:paraId="58D5D591" w14:textId="77777777" w:rsidTr="00E95593">
        <w:trPr>
          <w:trHeight w:val="1549"/>
        </w:trPr>
        <w:tc>
          <w:tcPr>
            <w:tcW w:w="4814" w:type="dxa"/>
          </w:tcPr>
          <w:p w14:paraId="15A85409" w14:textId="77777777" w:rsidR="009D609A" w:rsidRPr="00917BB1" w:rsidRDefault="009D609A" w:rsidP="009D609A">
            <w:pPr>
              <w:pStyle w:val="ac"/>
              <w:spacing w:after="0"/>
              <w:jc w:val="center"/>
              <w:rPr>
                <w:b/>
                <w:bCs/>
                <w:sz w:val="24"/>
                <w:szCs w:val="24"/>
              </w:rPr>
            </w:pPr>
            <w:r w:rsidRPr="00917BB1">
              <w:rPr>
                <w:b/>
                <w:sz w:val="24"/>
                <w:szCs w:val="24"/>
              </w:rPr>
              <w:t>Поставщик:</w:t>
            </w:r>
          </w:p>
        </w:tc>
        <w:tc>
          <w:tcPr>
            <w:tcW w:w="4815" w:type="dxa"/>
          </w:tcPr>
          <w:p w14:paraId="75AC98AF" w14:textId="77777777" w:rsidR="009D609A" w:rsidRDefault="009D609A" w:rsidP="009D609A">
            <w:pPr>
              <w:pStyle w:val="ac"/>
              <w:spacing w:after="0"/>
              <w:ind w:left="184"/>
              <w:jc w:val="center"/>
              <w:rPr>
                <w:b/>
                <w:sz w:val="24"/>
                <w:szCs w:val="24"/>
              </w:rPr>
            </w:pPr>
            <w:r w:rsidRPr="00917BB1">
              <w:rPr>
                <w:b/>
                <w:sz w:val="24"/>
                <w:szCs w:val="24"/>
              </w:rPr>
              <w:t>Покупатель:</w:t>
            </w:r>
          </w:p>
          <w:p w14:paraId="796A7359" w14:textId="77777777" w:rsidR="009D609A" w:rsidRPr="00917BB1" w:rsidRDefault="009D609A" w:rsidP="009D609A">
            <w:pPr>
              <w:spacing w:after="0" w:line="240" w:lineRule="auto"/>
              <w:jc w:val="both"/>
              <w:rPr>
                <w:rFonts w:ascii="Times New Roman" w:hAnsi="Times New Roman" w:cs="Times New Roman"/>
                <w:b/>
                <w:sz w:val="24"/>
              </w:rPr>
            </w:pPr>
            <w:r w:rsidRPr="00917BB1">
              <w:rPr>
                <w:rFonts w:ascii="Times New Roman" w:hAnsi="Times New Roman" w:cs="Times New Roman"/>
                <w:b/>
                <w:sz w:val="24"/>
              </w:rPr>
              <w:t>АО «ЕИРЦ ЛО»</w:t>
            </w:r>
          </w:p>
          <w:p w14:paraId="2ADFC1EB" w14:textId="77777777" w:rsidR="00AA0BEC" w:rsidRPr="00216492" w:rsidRDefault="00AA0BEC" w:rsidP="00AA0BEC">
            <w:pPr>
              <w:spacing w:after="0" w:line="240" w:lineRule="auto"/>
              <w:rPr>
                <w:rFonts w:ascii="Times New Roman" w:hAnsi="Times New Roman" w:cs="Times New Roman"/>
                <w:sz w:val="24"/>
                <w:szCs w:val="24"/>
              </w:rPr>
            </w:pPr>
            <w:r w:rsidRPr="00216492">
              <w:rPr>
                <w:rFonts w:ascii="Times New Roman"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651F1CC0"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6" w:name="_Hlk489610181"/>
            <w:r w:rsidRPr="0083644C">
              <w:rPr>
                <w:rFonts w:ascii="Times New Roman" w:hAnsi="Times New Roman" w:cs="Times New Roman"/>
                <w:sz w:val="24"/>
                <w:szCs w:val="24"/>
              </w:rPr>
              <w:t>192012,</w:t>
            </w:r>
            <w:bookmarkEnd w:id="6"/>
            <w:r w:rsidRPr="0083644C">
              <w:rPr>
                <w:rFonts w:ascii="Times New Roman" w:hAnsi="Times New Roman" w:cs="Times New Roman"/>
                <w:sz w:val="24"/>
                <w:szCs w:val="24"/>
              </w:rPr>
              <w:t xml:space="preserve">  </w:t>
            </w:r>
            <w:bookmarkStart w:id="7"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7"/>
          <w:p w14:paraId="759EDD6B"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AA152B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49F05369"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23BCBDC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1ACA7FC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65958787" w14:textId="77777777" w:rsidR="00AA0BEC" w:rsidRPr="0083644C" w:rsidRDefault="00AA0BEC" w:rsidP="00AA0BE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347D3EC1" w14:textId="77777777" w:rsidR="00AA0BE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40702810500000005304 </w:t>
            </w:r>
          </w:p>
          <w:p w14:paraId="4B9E7E8E"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1A69E03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5BF81F4E" w14:textId="6ACC1EAF" w:rsidR="009D609A" w:rsidRPr="00917BB1" w:rsidRDefault="00AA0BEC" w:rsidP="00AA0BEC">
            <w:pPr>
              <w:pStyle w:val="ac"/>
              <w:spacing w:after="0"/>
              <w:jc w:val="both"/>
              <w:rPr>
                <w:b/>
                <w:bCs/>
                <w:sz w:val="24"/>
                <w:szCs w:val="24"/>
              </w:rPr>
            </w:pPr>
            <w:r w:rsidRPr="0083644C">
              <w:rPr>
                <w:sz w:val="24"/>
                <w:szCs w:val="24"/>
              </w:rPr>
              <w:lastRenderedPageBreak/>
              <w:t>БИК 044030861</w:t>
            </w:r>
          </w:p>
        </w:tc>
      </w:tr>
      <w:tr w:rsidR="00AA0BEC" w14:paraId="3F34AB45" w14:textId="77777777" w:rsidTr="00AA0BEC">
        <w:trPr>
          <w:trHeight w:val="1345"/>
        </w:trPr>
        <w:tc>
          <w:tcPr>
            <w:tcW w:w="4814" w:type="dxa"/>
          </w:tcPr>
          <w:p w14:paraId="0B8F10CB" w14:textId="7835F588" w:rsidR="00AA0BEC" w:rsidRPr="0083644C" w:rsidRDefault="00AA0BEC" w:rsidP="00AA0BEC">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____________________</w:t>
            </w:r>
          </w:p>
          <w:p w14:paraId="0A83F36C" w14:textId="77777777" w:rsidR="00AA0BEC" w:rsidRDefault="00AA0BEC" w:rsidP="00AA0BEC">
            <w:pPr>
              <w:spacing w:after="0" w:line="240" w:lineRule="auto"/>
              <w:contextualSpacing/>
              <w:rPr>
                <w:rFonts w:ascii="Times New Roman" w:hAnsi="Times New Roman" w:cs="Times New Roman"/>
                <w:b/>
                <w:sz w:val="24"/>
                <w:szCs w:val="24"/>
              </w:rPr>
            </w:pPr>
          </w:p>
          <w:p w14:paraId="031E2824" w14:textId="77777777" w:rsidR="00AA0BEC" w:rsidRPr="0083644C" w:rsidRDefault="00AA0BEC" w:rsidP="00AA0BEC">
            <w:pPr>
              <w:spacing w:after="0" w:line="240" w:lineRule="auto"/>
              <w:contextualSpacing/>
              <w:rPr>
                <w:rFonts w:ascii="Times New Roman" w:hAnsi="Times New Roman" w:cs="Times New Roman"/>
                <w:b/>
                <w:sz w:val="24"/>
                <w:szCs w:val="24"/>
              </w:rPr>
            </w:pPr>
          </w:p>
          <w:p w14:paraId="2251DE97" w14:textId="36F69F81" w:rsidR="00AA0BEC" w:rsidRPr="00917BB1" w:rsidRDefault="00AA0BEC" w:rsidP="00AA0BEC">
            <w:pPr>
              <w:pStyle w:val="ac"/>
              <w:spacing w:after="0"/>
              <w:contextualSpacing/>
              <w:jc w:val="center"/>
              <w:rPr>
                <w:b/>
                <w:sz w:val="24"/>
                <w:szCs w:val="24"/>
              </w:rPr>
            </w:pPr>
            <w:r w:rsidRPr="0083644C">
              <w:rPr>
                <w:b/>
                <w:sz w:val="24"/>
                <w:szCs w:val="24"/>
              </w:rPr>
              <w:t xml:space="preserve">_________________ </w:t>
            </w:r>
            <w:r>
              <w:rPr>
                <w:b/>
                <w:sz w:val="24"/>
                <w:szCs w:val="24"/>
              </w:rPr>
              <w:t>/____________/</w:t>
            </w:r>
          </w:p>
        </w:tc>
        <w:tc>
          <w:tcPr>
            <w:tcW w:w="4815" w:type="dxa"/>
          </w:tcPr>
          <w:p w14:paraId="68BD63D4" w14:textId="77777777" w:rsidR="00AA0BEC" w:rsidRPr="0083644C" w:rsidRDefault="00AA0BEC" w:rsidP="00AA0BEC">
            <w:pPr>
              <w:spacing w:after="0" w:line="240" w:lineRule="auto"/>
              <w:contextualSpacing/>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4ABB9E5" w14:textId="77777777" w:rsidR="00AA0BEC" w:rsidRDefault="00AA0BEC" w:rsidP="00AA0BEC">
            <w:pPr>
              <w:spacing w:after="0" w:line="240" w:lineRule="auto"/>
              <w:contextualSpacing/>
              <w:jc w:val="center"/>
              <w:rPr>
                <w:rFonts w:ascii="Times New Roman" w:hAnsi="Times New Roman" w:cs="Times New Roman"/>
                <w:b/>
                <w:sz w:val="24"/>
                <w:szCs w:val="24"/>
              </w:rPr>
            </w:pPr>
          </w:p>
          <w:p w14:paraId="0B076607" w14:textId="77777777" w:rsidR="00AA0BEC" w:rsidRPr="0083644C" w:rsidRDefault="00AA0BEC" w:rsidP="00AA0BEC">
            <w:pPr>
              <w:spacing w:after="0" w:line="240" w:lineRule="auto"/>
              <w:contextualSpacing/>
              <w:jc w:val="center"/>
              <w:rPr>
                <w:rFonts w:ascii="Times New Roman" w:hAnsi="Times New Roman" w:cs="Times New Roman"/>
                <w:b/>
                <w:sz w:val="24"/>
                <w:szCs w:val="24"/>
              </w:rPr>
            </w:pPr>
          </w:p>
          <w:p w14:paraId="39D51934" w14:textId="35E1DA3C" w:rsidR="00AA0BEC" w:rsidRPr="00917BB1" w:rsidRDefault="00AA0BEC" w:rsidP="00AA0BEC">
            <w:pPr>
              <w:pStyle w:val="ac"/>
              <w:spacing w:after="0"/>
              <w:ind w:left="184"/>
              <w:contextualSpacing/>
              <w:jc w:val="center"/>
              <w:rPr>
                <w:b/>
                <w:sz w:val="24"/>
                <w:szCs w:val="24"/>
              </w:rPr>
            </w:pPr>
            <w:r w:rsidRPr="0083644C">
              <w:rPr>
                <w:b/>
                <w:sz w:val="24"/>
                <w:szCs w:val="24"/>
              </w:rPr>
              <w:t>__________________</w:t>
            </w:r>
            <w:r>
              <w:rPr>
                <w:b/>
                <w:sz w:val="24"/>
                <w:szCs w:val="24"/>
              </w:rPr>
              <w:t xml:space="preserve"> / С.В. Афанасьев /</w:t>
            </w:r>
          </w:p>
        </w:tc>
      </w:tr>
    </w:tbl>
    <w:p w14:paraId="624519FB"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0029564"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4E29E3AF"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38109FEB"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70D3D10F"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090832B9"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A8EA9DE"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6E176823"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302F34A"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733C1900" w14:textId="77777777" w:rsidR="009D609A" w:rsidRPr="00917BB1" w:rsidRDefault="009D609A" w:rsidP="009D609A">
      <w:pPr>
        <w:pStyle w:val="af1"/>
        <w:tabs>
          <w:tab w:val="clear" w:pos="360"/>
          <w:tab w:val="left" w:pos="1080"/>
        </w:tabs>
        <w:spacing w:line="240" w:lineRule="auto"/>
        <w:jc w:val="center"/>
        <w:rPr>
          <w:rFonts w:ascii="Times New Roman" w:hAnsi="Times New Roman" w:cs="Times New Roman"/>
          <w:color w:val="000000"/>
          <w:sz w:val="24"/>
          <w:szCs w:val="24"/>
        </w:rPr>
      </w:pPr>
    </w:p>
    <w:p w14:paraId="6397FAE7" w14:textId="77777777" w:rsidR="00D17FE6" w:rsidRDefault="00D17FE6" w:rsidP="00E97629">
      <w:pPr>
        <w:pStyle w:val="ac"/>
        <w:spacing w:after="0"/>
        <w:jc w:val="right"/>
        <w:rPr>
          <w:color w:val="000000"/>
          <w:sz w:val="22"/>
          <w:szCs w:val="22"/>
        </w:rPr>
        <w:sectPr w:rsidR="00D17FE6" w:rsidSect="00E96DF6">
          <w:headerReference w:type="default" r:id="rId11"/>
          <w:footerReference w:type="even" r:id="rId12"/>
          <w:footerReference w:type="default" r:id="rId13"/>
          <w:headerReference w:type="first" r:id="rId14"/>
          <w:footerReference w:type="first" r:id="rId15"/>
          <w:pgSz w:w="11901" w:h="16840" w:code="9"/>
          <w:pgMar w:top="851" w:right="986" w:bottom="567" w:left="1276" w:header="703" w:footer="709" w:gutter="0"/>
          <w:pgNumType w:start="1"/>
          <w:cols w:space="708"/>
          <w:titlePg/>
          <w:docGrid w:linePitch="360"/>
        </w:sectPr>
      </w:pPr>
    </w:p>
    <w:p w14:paraId="58814AF4" w14:textId="77777777" w:rsidR="00E97629" w:rsidRPr="00917BB1" w:rsidRDefault="00E97629" w:rsidP="00E97629">
      <w:pPr>
        <w:pStyle w:val="ac"/>
        <w:spacing w:after="0"/>
        <w:jc w:val="right"/>
        <w:rPr>
          <w:color w:val="000000"/>
          <w:sz w:val="22"/>
          <w:szCs w:val="22"/>
        </w:rPr>
        <w:sectPr w:rsidR="00E97629" w:rsidRPr="00917BB1" w:rsidSect="00D17FE6">
          <w:type w:val="continuous"/>
          <w:pgSz w:w="11901" w:h="16840" w:code="9"/>
          <w:pgMar w:top="0" w:right="851" w:bottom="567" w:left="1276" w:header="709" w:footer="709" w:gutter="0"/>
          <w:pgNumType w:start="1"/>
          <w:cols w:space="708"/>
          <w:titlePg/>
          <w:docGrid w:linePitch="360"/>
        </w:sectPr>
      </w:pPr>
    </w:p>
    <w:p w14:paraId="73256714"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1</w:t>
      </w:r>
    </w:p>
    <w:p w14:paraId="7CF04E71"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29FE3FB6" w14:textId="6B79B548"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AA0BEC">
        <w:rPr>
          <w:bCs/>
          <w:color w:val="000000"/>
          <w:sz w:val="24"/>
          <w:szCs w:val="24"/>
        </w:rPr>
        <w:t>_</w:t>
      </w:r>
      <w:r w:rsidR="00FF2131">
        <w:rPr>
          <w:bCs/>
          <w:color w:val="000000"/>
          <w:sz w:val="24"/>
          <w:szCs w:val="24"/>
        </w:rPr>
        <w:t>_</w:t>
      </w:r>
      <w:r w:rsidRPr="00917BB1">
        <w:rPr>
          <w:bCs/>
          <w:color w:val="000000"/>
          <w:sz w:val="24"/>
          <w:szCs w:val="24"/>
        </w:rPr>
        <w:t xml:space="preserve"> г.</w:t>
      </w:r>
    </w:p>
    <w:p w14:paraId="404D5860" w14:textId="77777777" w:rsidR="00AA0BEC" w:rsidRDefault="00AA0BEC" w:rsidP="00E97629">
      <w:pPr>
        <w:spacing w:after="0" w:line="240" w:lineRule="auto"/>
        <w:jc w:val="center"/>
        <w:rPr>
          <w:rFonts w:ascii="Times New Roman" w:hAnsi="Times New Roman" w:cs="Times New Roman"/>
          <w:b/>
          <w:color w:val="000000"/>
          <w:sz w:val="24"/>
          <w:szCs w:val="24"/>
        </w:rPr>
      </w:pPr>
    </w:p>
    <w:p w14:paraId="19DEE9EF" w14:textId="372C79E7" w:rsidR="00E97629" w:rsidRDefault="00E97629" w:rsidP="00E97629">
      <w:pPr>
        <w:spacing w:after="0" w:line="240" w:lineRule="auto"/>
        <w:jc w:val="center"/>
        <w:rPr>
          <w:rFonts w:ascii="Times New Roman" w:hAnsi="Times New Roman" w:cs="Times New Roman"/>
          <w:b/>
          <w:color w:val="000000"/>
          <w:sz w:val="24"/>
          <w:szCs w:val="24"/>
          <w:lang w:val="en-US"/>
        </w:rPr>
      </w:pPr>
      <w:r w:rsidRPr="00917BB1">
        <w:rPr>
          <w:rFonts w:ascii="Times New Roman" w:hAnsi="Times New Roman" w:cs="Times New Roman"/>
          <w:b/>
          <w:color w:val="000000"/>
          <w:sz w:val="24"/>
          <w:szCs w:val="24"/>
        </w:rPr>
        <w:t>СПЕЦИФИКАЦИЯ</w:t>
      </w:r>
    </w:p>
    <w:p w14:paraId="30360EAA" w14:textId="77777777" w:rsidR="00E97629" w:rsidRDefault="00E97629" w:rsidP="00E97629">
      <w:pPr>
        <w:pStyle w:val="ac"/>
        <w:spacing w:after="0"/>
        <w:rPr>
          <w:b/>
          <w:bCs/>
          <w:i/>
          <w:color w:val="000000"/>
          <w:sz w:val="22"/>
          <w:szCs w:val="22"/>
          <w:lang w:val="en-US"/>
        </w:rPr>
      </w:pPr>
    </w:p>
    <w:tbl>
      <w:tblPr>
        <w:tblW w:w="15612" w:type="dxa"/>
        <w:tblInd w:w="-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6748"/>
        <w:gridCol w:w="579"/>
        <w:gridCol w:w="1217"/>
        <w:gridCol w:w="935"/>
        <w:gridCol w:w="1138"/>
        <w:gridCol w:w="865"/>
        <w:gridCol w:w="792"/>
        <w:gridCol w:w="1094"/>
        <w:gridCol w:w="1758"/>
      </w:tblGrid>
      <w:tr w:rsidR="00430453" w:rsidRPr="004B76EF" w14:paraId="326A1A22" w14:textId="510CF015" w:rsidTr="00CC24DA">
        <w:trPr>
          <w:trHeight w:val="211"/>
        </w:trPr>
        <w:tc>
          <w:tcPr>
            <w:tcW w:w="486" w:type="dxa"/>
            <w:vMerge w:val="restart"/>
            <w:vAlign w:val="center"/>
          </w:tcPr>
          <w:p w14:paraId="7D404C79" w14:textId="77777777" w:rsidR="00430453" w:rsidRPr="00430453" w:rsidRDefault="00430453" w:rsidP="00430453">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w:t>
            </w:r>
          </w:p>
          <w:p w14:paraId="26C2C55B" w14:textId="77777777" w:rsidR="00430453" w:rsidRPr="00430453" w:rsidRDefault="00430453" w:rsidP="00430453">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п/п</w:t>
            </w:r>
          </w:p>
        </w:tc>
        <w:tc>
          <w:tcPr>
            <w:tcW w:w="6952" w:type="dxa"/>
            <w:vMerge w:val="restart"/>
            <w:shd w:val="clear" w:color="auto" w:fill="auto"/>
            <w:vAlign w:val="center"/>
          </w:tcPr>
          <w:p w14:paraId="1919F03B" w14:textId="77777777" w:rsidR="00430453" w:rsidRPr="00430453" w:rsidRDefault="00430453" w:rsidP="00430453">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Наименование</w:t>
            </w:r>
          </w:p>
        </w:tc>
        <w:tc>
          <w:tcPr>
            <w:tcW w:w="579" w:type="dxa"/>
            <w:vMerge w:val="restart"/>
            <w:vAlign w:val="center"/>
          </w:tcPr>
          <w:p w14:paraId="1321B571" w14:textId="77777777" w:rsidR="00430453" w:rsidRPr="00430453" w:rsidRDefault="00430453" w:rsidP="00430453">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Ед. изм.</w:t>
            </w:r>
          </w:p>
        </w:tc>
        <w:tc>
          <w:tcPr>
            <w:tcW w:w="1217" w:type="dxa"/>
            <w:vMerge w:val="restart"/>
            <w:vAlign w:val="center"/>
          </w:tcPr>
          <w:p w14:paraId="0F3A77C3" w14:textId="77777777" w:rsidR="00430453" w:rsidRPr="00430453" w:rsidRDefault="00430453" w:rsidP="00430453">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Количество</w:t>
            </w:r>
          </w:p>
        </w:tc>
        <w:tc>
          <w:tcPr>
            <w:tcW w:w="935" w:type="dxa"/>
            <w:vMerge w:val="restart"/>
            <w:vAlign w:val="center"/>
          </w:tcPr>
          <w:p w14:paraId="511120CC" w14:textId="77777777" w:rsidR="00430453" w:rsidRPr="00430453" w:rsidRDefault="00430453" w:rsidP="00430453">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Цена за единицу Товара без НДС, руб.</w:t>
            </w:r>
          </w:p>
        </w:tc>
        <w:tc>
          <w:tcPr>
            <w:tcW w:w="1138" w:type="dxa"/>
            <w:vMerge w:val="restart"/>
            <w:vAlign w:val="center"/>
          </w:tcPr>
          <w:p w14:paraId="19240B5A" w14:textId="77777777" w:rsidR="00430453" w:rsidRPr="00430453" w:rsidRDefault="00430453" w:rsidP="00430453">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Стоимость Товара без НДС, руб.</w:t>
            </w:r>
          </w:p>
        </w:tc>
        <w:tc>
          <w:tcPr>
            <w:tcW w:w="1657" w:type="dxa"/>
            <w:gridSpan w:val="2"/>
            <w:vAlign w:val="center"/>
          </w:tcPr>
          <w:p w14:paraId="16D43BFD" w14:textId="77777777" w:rsidR="00430453" w:rsidRPr="00430453" w:rsidRDefault="00430453" w:rsidP="00430453">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НДС</w:t>
            </w:r>
          </w:p>
          <w:p w14:paraId="670E068A" w14:textId="77777777" w:rsidR="00430453" w:rsidRPr="00430453" w:rsidRDefault="00430453" w:rsidP="00430453">
            <w:pPr>
              <w:spacing w:after="0" w:line="240" w:lineRule="auto"/>
              <w:jc w:val="center"/>
              <w:rPr>
                <w:rFonts w:ascii="Times New Roman" w:hAnsi="Times New Roman" w:cs="Times New Roman"/>
                <w:bCs/>
                <w:color w:val="000000"/>
                <w:sz w:val="20"/>
                <w:szCs w:val="20"/>
              </w:rPr>
            </w:pPr>
          </w:p>
        </w:tc>
        <w:tc>
          <w:tcPr>
            <w:tcW w:w="1094" w:type="dxa"/>
            <w:vMerge w:val="restart"/>
            <w:vAlign w:val="center"/>
          </w:tcPr>
          <w:p w14:paraId="201DCDBA" w14:textId="77777777" w:rsidR="00430453" w:rsidRPr="00430453" w:rsidRDefault="00430453" w:rsidP="00430453">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Итого стоимость Товара с НДС, руб.</w:t>
            </w:r>
          </w:p>
        </w:tc>
        <w:tc>
          <w:tcPr>
            <w:tcW w:w="1554" w:type="dxa"/>
            <w:vMerge w:val="restart"/>
            <w:vAlign w:val="center"/>
          </w:tcPr>
          <w:p w14:paraId="78633037" w14:textId="74DA3467" w:rsidR="00430453" w:rsidRPr="00D05911" w:rsidRDefault="00430453" w:rsidP="00430453">
            <w:pPr>
              <w:spacing w:after="0" w:line="240" w:lineRule="auto"/>
              <w:jc w:val="center"/>
              <w:rPr>
                <w:rFonts w:ascii="Times New Roman" w:hAnsi="Times New Roman" w:cs="Times New Roman"/>
                <w:bCs/>
                <w:color w:val="000000"/>
              </w:rPr>
            </w:pPr>
            <w:r w:rsidRPr="00430453">
              <w:rPr>
                <w:rFonts w:ascii="Times New Roman" w:hAnsi="Times New Roman" w:cs="Times New Roman"/>
                <w:sz w:val="20"/>
                <w:szCs w:val="20"/>
              </w:rPr>
              <w:t xml:space="preserve">Наличие специального признака, указывающего на отнесение </w:t>
            </w:r>
            <w:r w:rsidR="005D731E" w:rsidRPr="005D731E">
              <w:rPr>
                <w:rFonts w:ascii="Times New Roman" w:hAnsi="Times New Roman" w:cs="Times New Roman"/>
                <w:sz w:val="20"/>
                <w:szCs w:val="20"/>
              </w:rPr>
              <w:t xml:space="preserve">товара/продукции </w:t>
            </w:r>
            <w:r w:rsidRPr="005D731E">
              <w:rPr>
                <w:rFonts w:ascii="Times New Roman" w:hAnsi="Times New Roman" w:cs="Times New Roman"/>
                <w:sz w:val="20"/>
                <w:szCs w:val="20"/>
              </w:rPr>
              <w:t xml:space="preserve"> </w:t>
            </w:r>
            <w:r w:rsidR="005D731E">
              <w:rPr>
                <w:rFonts w:ascii="Times New Roman" w:hAnsi="Times New Roman" w:cs="Times New Roman"/>
                <w:sz w:val="20"/>
                <w:szCs w:val="20"/>
              </w:rPr>
              <w:t xml:space="preserve"> к </w:t>
            </w:r>
            <w:r w:rsidRPr="005D731E">
              <w:rPr>
                <w:rFonts w:ascii="Times New Roman" w:hAnsi="Times New Roman" w:cs="Times New Roman"/>
                <w:sz w:val="20"/>
                <w:szCs w:val="20"/>
              </w:rPr>
              <w:t>сфере искусственного интеллекта (при наличии, указать</w:t>
            </w:r>
            <w:r w:rsidRPr="00430453">
              <w:rPr>
                <w:rFonts w:ascii="Times New Roman" w:hAnsi="Times New Roman" w:cs="Times New Roman"/>
                <w:sz w:val="20"/>
                <w:szCs w:val="20"/>
              </w:rPr>
              <w:t xml:space="preserve"> номер и дату записи в реестре РЭП/реестре ПО)</w:t>
            </w:r>
          </w:p>
        </w:tc>
      </w:tr>
      <w:tr w:rsidR="00430453" w:rsidRPr="004B76EF" w14:paraId="22357F70" w14:textId="77777777" w:rsidTr="00CC24DA">
        <w:trPr>
          <w:trHeight w:val="637"/>
        </w:trPr>
        <w:tc>
          <w:tcPr>
            <w:tcW w:w="486" w:type="dxa"/>
            <w:vMerge/>
            <w:vAlign w:val="center"/>
          </w:tcPr>
          <w:p w14:paraId="2B7961B8" w14:textId="77777777" w:rsidR="00430453" w:rsidRPr="004B76EF" w:rsidRDefault="00430453" w:rsidP="00430453">
            <w:pPr>
              <w:spacing w:after="0" w:line="240" w:lineRule="auto"/>
              <w:jc w:val="center"/>
              <w:rPr>
                <w:rFonts w:ascii="Times New Roman" w:hAnsi="Times New Roman" w:cs="Times New Roman"/>
                <w:color w:val="000000"/>
              </w:rPr>
            </w:pPr>
          </w:p>
        </w:tc>
        <w:tc>
          <w:tcPr>
            <w:tcW w:w="6952" w:type="dxa"/>
            <w:vMerge/>
            <w:tcBorders>
              <w:bottom w:val="single" w:sz="4" w:space="0" w:color="auto"/>
            </w:tcBorders>
            <w:shd w:val="clear" w:color="auto" w:fill="auto"/>
            <w:vAlign w:val="center"/>
          </w:tcPr>
          <w:p w14:paraId="6AA6A1BD" w14:textId="77777777" w:rsidR="00430453" w:rsidRPr="004B76EF" w:rsidRDefault="00430453" w:rsidP="00430453">
            <w:pPr>
              <w:spacing w:after="0" w:line="240" w:lineRule="auto"/>
              <w:jc w:val="center"/>
              <w:rPr>
                <w:rFonts w:ascii="Times New Roman" w:hAnsi="Times New Roman" w:cs="Times New Roman"/>
                <w:color w:val="000000"/>
              </w:rPr>
            </w:pPr>
          </w:p>
        </w:tc>
        <w:tc>
          <w:tcPr>
            <w:tcW w:w="579" w:type="dxa"/>
            <w:vMerge/>
            <w:vAlign w:val="center"/>
          </w:tcPr>
          <w:p w14:paraId="1597BDF5" w14:textId="77777777" w:rsidR="00430453" w:rsidRPr="004B76EF" w:rsidRDefault="00430453" w:rsidP="00430453">
            <w:pPr>
              <w:spacing w:after="0" w:line="240" w:lineRule="auto"/>
              <w:jc w:val="center"/>
              <w:rPr>
                <w:rFonts w:ascii="Times New Roman" w:hAnsi="Times New Roman" w:cs="Times New Roman"/>
                <w:bCs/>
                <w:color w:val="000000"/>
              </w:rPr>
            </w:pPr>
          </w:p>
        </w:tc>
        <w:tc>
          <w:tcPr>
            <w:tcW w:w="1217" w:type="dxa"/>
            <w:vMerge/>
            <w:vAlign w:val="center"/>
          </w:tcPr>
          <w:p w14:paraId="795F21DD" w14:textId="77777777" w:rsidR="00430453" w:rsidRPr="004B76EF" w:rsidRDefault="00430453" w:rsidP="00430453">
            <w:pPr>
              <w:spacing w:after="0" w:line="240" w:lineRule="auto"/>
              <w:jc w:val="center"/>
              <w:rPr>
                <w:rFonts w:ascii="Times New Roman" w:hAnsi="Times New Roman" w:cs="Times New Roman"/>
                <w:bCs/>
                <w:color w:val="000000"/>
              </w:rPr>
            </w:pPr>
          </w:p>
        </w:tc>
        <w:tc>
          <w:tcPr>
            <w:tcW w:w="935" w:type="dxa"/>
            <w:vMerge/>
            <w:vAlign w:val="center"/>
          </w:tcPr>
          <w:p w14:paraId="51A30E86" w14:textId="77777777" w:rsidR="00430453" w:rsidRPr="004B76EF" w:rsidRDefault="00430453" w:rsidP="00430453">
            <w:pPr>
              <w:spacing w:after="0" w:line="240" w:lineRule="auto"/>
              <w:jc w:val="center"/>
              <w:rPr>
                <w:rFonts w:ascii="Times New Roman" w:hAnsi="Times New Roman" w:cs="Times New Roman"/>
                <w:bCs/>
                <w:color w:val="000000"/>
              </w:rPr>
            </w:pPr>
          </w:p>
        </w:tc>
        <w:tc>
          <w:tcPr>
            <w:tcW w:w="1138" w:type="dxa"/>
            <w:vMerge/>
            <w:tcBorders>
              <w:bottom w:val="single" w:sz="4" w:space="0" w:color="auto"/>
            </w:tcBorders>
            <w:vAlign w:val="center"/>
          </w:tcPr>
          <w:p w14:paraId="7771129A" w14:textId="77777777" w:rsidR="00430453" w:rsidRPr="004B76EF" w:rsidRDefault="00430453" w:rsidP="00430453">
            <w:pPr>
              <w:spacing w:after="0" w:line="240" w:lineRule="auto"/>
              <w:jc w:val="center"/>
              <w:rPr>
                <w:rFonts w:ascii="Times New Roman" w:hAnsi="Times New Roman" w:cs="Times New Roman"/>
                <w:bCs/>
                <w:color w:val="000000"/>
              </w:rPr>
            </w:pPr>
          </w:p>
        </w:tc>
        <w:tc>
          <w:tcPr>
            <w:tcW w:w="865" w:type="dxa"/>
            <w:vAlign w:val="center"/>
          </w:tcPr>
          <w:p w14:paraId="47E39BAD" w14:textId="77777777" w:rsidR="00430453" w:rsidRPr="004B76EF" w:rsidDel="00444620" w:rsidRDefault="00430453" w:rsidP="00430453">
            <w:pPr>
              <w:spacing w:after="0" w:line="240" w:lineRule="auto"/>
              <w:jc w:val="center"/>
              <w:rPr>
                <w:rFonts w:ascii="Times New Roman" w:hAnsi="Times New Roman" w:cs="Times New Roman"/>
                <w:bCs/>
                <w:color w:val="000000"/>
              </w:rPr>
            </w:pPr>
            <w:r w:rsidRPr="004B76EF">
              <w:rPr>
                <w:rFonts w:ascii="Times New Roman" w:hAnsi="Times New Roman" w:cs="Times New Roman"/>
                <w:bCs/>
                <w:color w:val="000000"/>
              </w:rPr>
              <w:t>Ставка %</w:t>
            </w:r>
          </w:p>
        </w:tc>
        <w:tc>
          <w:tcPr>
            <w:tcW w:w="792" w:type="dxa"/>
            <w:vAlign w:val="center"/>
          </w:tcPr>
          <w:p w14:paraId="01D80DE6" w14:textId="77777777" w:rsidR="00430453" w:rsidRPr="00D05911" w:rsidDel="00444620" w:rsidRDefault="00430453" w:rsidP="00430453">
            <w:pPr>
              <w:spacing w:after="0" w:line="240" w:lineRule="auto"/>
              <w:jc w:val="center"/>
              <w:rPr>
                <w:rFonts w:ascii="Times New Roman" w:hAnsi="Times New Roman" w:cs="Times New Roman"/>
                <w:bCs/>
                <w:color w:val="000000"/>
              </w:rPr>
            </w:pPr>
            <w:r w:rsidRPr="00430453">
              <w:rPr>
                <w:rFonts w:ascii="Times New Roman" w:hAnsi="Times New Roman" w:cs="Times New Roman"/>
                <w:bCs/>
                <w:color w:val="000000"/>
                <w:sz w:val="20"/>
                <w:szCs w:val="20"/>
              </w:rPr>
              <w:t>Сумма НДС, руб.</w:t>
            </w:r>
          </w:p>
        </w:tc>
        <w:tc>
          <w:tcPr>
            <w:tcW w:w="1094" w:type="dxa"/>
            <w:vMerge/>
            <w:vAlign w:val="center"/>
          </w:tcPr>
          <w:p w14:paraId="27088D00" w14:textId="77777777" w:rsidR="00430453" w:rsidRPr="00D05911" w:rsidRDefault="00430453" w:rsidP="00430453">
            <w:pPr>
              <w:spacing w:after="0" w:line="240" w:lineRule="auto"/>
              <w:jc w:val="center"/>
              <w:rPr>
                <w:rFonts w:ascii="Times New Roman" w:hAnsi="Times New Roman" w:cs="Times New Roman"/>
                <w:bCs/>
                <w:color w:val="000000"/>
              </w:rPr>
            </w:pPr>
          </w:p>
        </w:tc>
        <w:tc>
          <w:tcPr>
            <w:tcW w:w="1554" w:type="dxa"/>
            <w:vMerge/>
            <w:vAlign w:val="center"/>
          </w:tcPr>
          <w:p w14:paraId="5899E00F" w14:textId="103D9EFA" w:rsidR="00430453" w:rsidRPr="00D05911" w:rsidRDefault="00430453" w:rsidP="00430453">
            <w:pPr>
              <w:spacing w:after="0" w:line="240" w:lineRule="auto"/>
              <w:jc w:val="center"/>
              <w:rPr>
                <w:rFonts w:ascii="Times New Roman" w:hAnsi="Times New Roman" w:cs="Times New Roman"/>
                <w:bCs/>
                <w:color w:val="000000"/>
              </w:rPr>
            </w:pPr>
          </w:p>
        </w:tc>
      </w:tr>
      <w:tr w:rsidR="00840605" w:rsidRPr="004B76EF" w14:paraId="30E01AA5" w14:textId="77777777" w:rsidTr="005253EF">
        <w:trPr>
          <w:trHeight w:val="147"/>
        </w:trPr>
        <w:tc>
          <w:tcPr>
            <w:tcW w:w="486" w:type="dxa"/>
            <w:vAlign w:val="center"/>
          </w:tcPr>
          <w:p w14:paraId="7966A9F3" w14:textId="77777777" w:rsidR="00840605" w:rsidRPr="00CC24DA" w:rsidRDefault="00840605" w:rsidP="00840605">
            <w:pPr>
              <w:spacing w:after="0" w:line="240" w:lineRule="auto"/>
              <w:jc w:val="center"/>
              <w:rPr>
                <w:rFonts w:ascii="Times New Roman" w:hAnsi="Times New Roman" w:cs="Times New Roman"/>
                <w:color w:val="000000"/>
              </w:rPr>
            </w:pPr>
            <w:bookmarkStart w:id="8" w:name="_Hlk491247245"/>
            <w:r w:rsidRPr="00CC24DA">
              <w:rPr>
                <w:rFonts w:ascii="Times New Roman" w:hAnsi="Times New Roman" w:cs="Times New Roman"/>
                <w:color w:val="000000"/>
              </w:rPr>
              <w:t>1.</w:t>
            </w:r>
          </w:p>
        </w:tc>
        <w:tc>
          <w:tcPr>
            <w:tcW w:w="69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7292CD4E" w14:textId="5518984D" w:rsidR="00840605" w:rsidRPr="00840605" w:rsidRDefault="00840605" w:rsidP="00840605">
            <w:pPr>
              <w:spacing w:after="0" w:line="240" w:lineRule="auto"/>
              <w:rPr>
                <w:rFonts w:ascii="Times New Roman" w:hAnsi="Times New Roman" w:cs="Times New Roman"/>
                <w:color w:val="000000"/>
              </w:rPr>
            </w:pPr>
          </w:p>
        </w:tc>
        <w:tc>
          <w:tcPr>
            <w:tcW w:w="579" w:type="dxa"/>
          </w:tcPr>
          <w:p w14:paraId="04DB1742" w14:textId="65617474" w:rsidR="00840605" w:rsidRPr="00CC24DA" w:rsidRDefault="00840605" w:rsidP="00840605">
            <w:pPr>
              <w:spacing w:after="0" w:line="240" w:lineRule="auto"/>
              <w:jc w:val="center"/>
              <w:rPr>
                <w:rFonts w:ascii="Times New Roman" w:hAnsi="Times New Roman" w:cs="Times New Roman"/>
                <w:bCs/>
                <w:color w:val="000000"/>
              </w:rPr>
            </w:pPr>
            <w:proofErr w:type="spellStart"/>
            <w:r w:rsidRPr="00CC24DA">
              <w:rPr>
                <w:rFonts w:ascii="Times New Roman" w:hAnsi="Times New Roman" w:cs="Times New Roman"/>
                <w:bCs/>
                <w:color w:val="000000"/>
              </w:rPr>
              <w:t>Шт</w:t>
            </w:r>
            <w:proofErr w:type="spellEnd"/>
          </w:p>
        </w:tc>
        <w:tc>
          <w:tcPr>
            <w:tcW w:w="1217" w:type="dxa"/>
            <w:vAlign w:val="center"/>
          </w:tcPr>
          <w:p w14:paraId="6418046F" w14:textId="1E8A82C2" w:rsidR="00840605" w:rsidRPr="00CC24DA" w:rsidRDefault="00840605" w:rsidP="00840605">
            <w:pPr>
              <w:spacing w:after="0" w:line="240" w:lineRule="auto"/>
              <w:jc w:val="center"/>
              <w:rPr>
                <w:rFonts w:ascii="Times New Roman" w:hAnsi="Times New Roman" w:cs="Times New Roman"/>
                <w:bCs/>
                <w:color w:val="000000"/>
              </w:rPr>
            </w:pPr>
          </w:p>
        </w:tc>
        <w:tc>
          <w:tcPr>
            <w:tcW w:w="935" w:type="dxa"/>
            <w:tcBorders>
              <w:top w:val="single" w:sz="4" w:space="0" w:color="000000"/>
              <w:left w:val="single" w:sz="4" w:space="0" w:color="000000"/>
              <w:bottom w:val="single" w:sz="4" w:space="0" w:color="000000"/>
              <w:right w:val="single" w:sz="4" w:space="0" w:color="000000"/>
            </w:tcBorders>
            <w:shd w:val="clear" w:color="000000" w:fill="FFFFFF"/>
          </w:tcPr>
          <w:p w14:paraId="086EFEC7"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1138" w:type="dxa"/>
            <w:tcBorders>
              <w:top w:val="single" w:sz="4" w:space="0" w:color="auto"/>
              <w:left w:val="nil"/>
              <w:bottom w:val="single" w:sz="4" w:space="0" w:color="000000"/>
              <w:right w:val="single" w:sz="4" w:space="0" w:color="000000"/>
            </w:tcBorders>
            <w:shd w:val="clear" w:color="000000" w:fill="auto"/>
            <w:vAlign w:val="center"/>
          </w:tcPr>
          <w:p w14:paraId="2530D3B7"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865" w:type="dxa"/>
            <w:vAlign w:val="center"/>
          </w:tcPr>
          <w:p w14:paraId="5D36C887" w14:textId="77777777" w:rsidR="00840605" w:rsidRPr="00CC24DA" w:rsidRDefault="00840605" w:rsidP="00840605">
            <w:pPr>
              <w:spacing w:after="0" w:line="240" w:lineRule="auto"/>
              <w:jc w:val="center"/>
              <w:rPr>
                <w:rFonts w:ascii="Times New Roman" w:hAnsi="Times New Roman" w:cs="Times New Roman"/>
                <w:bCs/>
                <w:color w:val="000000"/>
              </w:rPr>
            </w:pPr>
          </w:p>
        </w:tc>
        <w:tc>
          <w:tcPr>
            <w:tcW w:w="792" w:type="dxa"/>
            <w:vAlign w:val="center"/>
          </w:tcPr>
          <w:p w14:paraId="19B7D3F6" w14:textId="77777777" w:rsidR="00840605" w:rsidRPr="00CC24DA" w:rsidRDefault="00840605" w:rsidP="00840605">
            <w:pPr>
              <w:spacing w:after="0" w:line="240" w:lineRule="auto"/>
              <w:jc w:val="center"/>
              <w:rPr>
                <w:rFonts w:ascii="Times New Roman" w:hAnsi="Times New Roman" w:cs="Times New Roman"/>
                <w:bCs/>
                <w:color w:val="000000"/>
              </w:rPr>
            </w:pPr>
          </w:p>
        </w:tc>
        <w:tc>
          <w:tcPr>
            <w:tcW w:w="1094" w:type="dxa"/>
            <w:vAlign w:val="center"/>
          </w:tcPr>
          <w:p w14:paraId="7EAFC15A" w14:textId="77777777" w:rsidR="00840605" w:rsidRPr="00CC24DA" w:rsidRDefault="00840605" w:rsidP="00840605">
            <w:pPr>
              <w:spacing w:after="0" w:line="240" w:lineRule="auto"/>
              <w:jc w:val="center"/>
              <w:rPr>
                <w:rFonts w:ascii="Times New Roman" w:hAnsi="Times New Roman" w:cs="Times New Roman"/>
                <w:bCs/>
                <w:color w:val="000000"/>
              </w:rPr>
            </w:pPr>
          </w:p>
        </w:tc>
        <w:tc>
          <w:tcPr>
            <w:tcW w:w="1554" w:type="dxa"/>
            <w:vAlign w:val="center"/>
          </w:tcPr>
          <w:p w14:paraId="3C4B53F1" w14:textId="0E160AFA" w:rsidR="00840605" w:rsidRPr="00CC24DA" w:rsidRDefault="00840605" w:rsidP="00840605">
            <w:pPr>
              <w:spacing w:after="0" w:line="240" w:lineRule="auto"/>
              <w:jc w:val="center"/>
              <w:rPr>
                <w:rFonts w:ascii="Times New Roman" w:hAnsi="Times New Roman" w:cs="Times New Roman"/>
                <w:bCs/>
                <w:color w:val="000000"/>
              </w:rPr>
            </w:pPr>
          </w:p>
        </w:tc>
      </w:tr>
      <w:tr w:rsidR="00840605" w:rsidRPr="00CC24DA" w14:paraId="3B6E03D8" w14:textId="77777777" w:rsidTr="005253EF">
        <w:trPr>
          <w:trHeight w:val="147"/>
        </w:trPr>
        <w:tc>
          <w:tcPr>
            <w:tcW w:w="486" w:type="dxa"/>
            <w:vAlign w:val="center"/>
          </w:tcPr>
          <w:p w14:paraId="206AFA78" w14:textId="77777777" w:rsidR="00840605" w:rsidRPr="00CC24DA" w:rsidRDefault="00840605" w:rsidP="00840605">
            <w:pPr>
              <w:spacing w:after="0" w:line="240" w:lineRule="auto"/>
              <w:jc w:val="center"/>
              <w:rPr>
                <w:rFonts w:ascii="Times New Roman" w:hAnsi="Times New Roman" w:cs="Times New Roman"/>
                <w:color w:val="000000"/>
              </w:rPr>
            </w:pPr>
            <w:r w:rsidRPr="00CC24DA">
              <w:rPr>
                <w:rFonts w:ascii="Times New Roman" w:hAnsi="Times New Roman" w:cs="Times New Roman"/>
                <w:color w:val="000000"/>
              </w:rPr>
              <w:t>2.</w:t>
            </w:r>
          </w:p>
        </w:tc>
        <w:tc>
          <w:tcPr>
            <w:tcW w:w="69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43178EDB" w14:textId="2B97B1FE" w:rsidR="00840605" w:rsidRPr="00840605" w:rsidRDefault="00840605" w:rsidP="00840605">
            <w:pPr>
              <w:spacing w:after="0" w:line="240" w:lineRule="auto"/>
              <w:rPr>
                <w:rFonts w:ascii="Times New Roman" w:hAnsi="Times New Roman" w:cs="Times New Roman"/>
                <w:color w:val="000000"/>
              </w:rPr>
            </w:pPr>
          </w:p>
        </w:tc>
        <w:tc>
          <w:tcPr>
            <w:tcW w:w="579" w:type="dxa"/>
          </w:tcPr>
          <w:p w14:paraId="79D04969" w14:textId="149D42F3" w:rsidR="00840605" w:rsidRPr="00CC24DA" w:rsidRDefault="00840605" w:rsidP="00840605">
            <w:pPr>
              <w:spacing w:after="0" w:line="240" w:lineRule="auto"/>
              <w:jc w:val="center"/>
              <w:rPr>
                <w:rFonts w:ascii="Times New Roman" w:hAnsi="Times New Roman" w:cs="Times New Roman"/>
                <w:bCs/>
                <w:color w:val="000000"/>
                <w:lang w:val="en-US"/>
              </w:rPr>
            </w:pPr>
            <w:proofErr w:type="spellStart"/>
            <w:r w:rsidRPr="00CC24DA">
              <w:rPr>
                <w:rFonts w:ascii="Times New Roman" w:hAnsi="Times New Roman" w:cs="Times New Roman"/>
                <w:bCs/>
                <w:color w:val="000000"/>
              </w:rPr>
              <w:t>Шт</w:t>
            </w:r>
            <w:proofErr w:type="spellEnd"/>
          </w:p>
        </w:tc>
        <w:tc>
          <w:tcPr>
            <w:tcW w:w="1217" w:type="dxa"/>
            <w:vAlign w:val="center"/>
          </w:tcPr>
          <w:p w14:paraId="469D49E3" w14:textId="42C7189B" w:rsidR="00840605" w:rsidRPr="00CC24DA" w:rsidRDefault="00840605" w:rsidP="00840605">
            <w:pPr>
              <w:spacing w:after="0" w:line="240" w:lineRule="auto"/>
              <w:jc w:val="center"/>
              <w:rPr>
                <w:rFonts w:ascii="Times New Roman" w:hAnsi="Times New Roman" w:cs="Times New Roman"/>
                <w:lang w:val="en-US"/>
              </w:rPr>
            </w:pPr>
          </w:p>
        </w:tc>
        <w:tc>
          <w:tcPr>
            <w:tcW w:w="935" w:type="dxa"/>
            <w:tcBorders>
              <w:top w:val="single" w:sz="4" w:space="0" w:color="000000"/>
              <w:left w:val="single" w:sz="4" w:space="0" w:color="000000"/>
              <w:bottom w:val="single" w:sz="4" w:space="0" w:color="000000"/>
              <w:right w:val="single" w:sz="4" w:space="0" w:color="000000"/>
            </w:tcBorders>
            <w:shd w:val="clear" w:color="000000" w:fill="FFFFFF"/>
          </w:tcPr>
          <w:p w14:paraId="1B287657"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1138" w:type="dxa"/>
            <w:tcBorders>
              <w:top w:val="single" w:sz="4" w:space="0" w:color="auto"/>
              <w:left w:val="nil"/>
              <w:bottom w:val="single" w:sz="4" w:space="0" w:color="000000"/>
              <w:right w:val="single" w:sz="4" w:space="0" w:color="000000"/>
            </w:tcBorders>
            <w:shd w:val="clear" w:color="000000" w:fill="auto"/>
            <w:vAlign w:val="center"/>
          </w:tcPr>
          <w:p w14:paraId="7A509828"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865" w:type="dxa"/>
            <w:vAlign w:val="center"/>
          </w:tcPr>
          <w:p w14:paraId="00EA2B59"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792" w:type="dxa"/>
            <w:vAlign w:val="center"/>
          </w:tcPr>
          <w:p w14:paraId="328DAFB4"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1094" w:type="dxa"/>
            <w:vAlign w:val="center"/>
          </w:tcPr>
          <w:p w14:paraId="1C3BAC83"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1554" w:type="dxa"/>
            <w:vAlign w:val="center"/>
          </w:tcPr>
          <w:p w14:paraId="009A52FA" w14:textId="3799A42A" w:rsidR="00840605" w:rsidRPr="00CC24DA" w:rsidRDefault="00840605" w:rsidP="00840605">
            <w:pPr>
              <w:spacing w:after="0" w:line="240" w:lineRule="auto"/>
              <w:jc w:val="center"/>
              <w:rPr>
                <w:rFonts w:ascii="Times New Roman" w:hAnsi="Times New Roman" w:cs="Times New Roman"/>
                <w:bCs/>
                <w:color w:val="000000"/>
                <w:lang w:val="en-US"/>
              </w:rPr>
            </w:pPr>
          </w:p>
        </w:tc>
      </w:tr>
      <w:tr w:rsidR="00840605" w:rsidRPr="004B76EF" w14:paraId="5E9310BF" w14:textId="77777777" w:rsidTr="005D731E">
        <w:trPr>
          <w:trHeight w:val="231"/>
        </w:trPr>
        <w:tc>
          <w:tcPr>
            <w:tcW w:w="486" w:type="dxa"/>
            <w:vAlign w:val="center"/>
          </w:tcPr>
          <w:p w14:paraId="06964E73" w14:textId="77777777" w:rsidR="00840605" w:rsidRPr="00CC24DA" w:rsidRDefault="00840605" w:rsidP="00840605">
            <w:pPr>
              <w:spacing w:after="0" w:line="240" w:lineRule="auto"/>
              <w:jc w:val="center"/>
              <w:rPr>
                <w:rFonts w:ascii="Times New Roman" w:hAnsi="Times New Roman" w:cs="Times New Roman"/>
                <w:color w:val="000000"/>
              </w:rPr>
            </w:pPr>
            <w:r w:rsidRPr="00CC24DA">
              <w:rPr>
                <w:rFonts w:ascii="Times New Roman" w:hAnsi="Times New Roman" w:cs="Times New Roman"/>
                <w:color w:val="000000"/>
              </w:rPr>
              <w:t>3.</w:t>
            </w:r>
          </w:p>
        </w:tc>
        <w:tc>
          <w:tcPr>
            <w:tcW w:w="69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4F4C585C" w14:textId="759425F3" w:rsidR="00840605" w:rsidRPr="00840605" w:rsidRDefault="00840605" w:rsidP="00840605">
            <w:pPr>
              <w:spacing w:after="0" w:line="240" w:lineRule="auto"/>
              <w:rPr>
                <w:rFonts w:ascii="Times New Roman" w:hAnsi="Times New Roman" w:cs="Times New Roman"/>
                <w:color w:val="000000"/>
              </w:rPr>
            </w:pPr>
          </w:p>
        </w:tc>
        <w:tc>
          <w:tcPr>
            <w:tcW w:w="579" w:type="dxa"/>
          </w:tcPr>
          <w:p w14:paraId="3EE69F4F" w14:textId="701E30B4" w:rsidR="00840605" w:rsidRPr="00CC24DA" w:rsidRDefault="00840605" w:rsidP="00840605">
            <w:pPr>
              <w:spacing w:after="0" w:line="240" w:lineRule="auto"/>
              <w:jc w:val="center"/>
              <w:rPr>
                <w:rFonts w:ascii="Times New Roman" w:hAnsi="Times New Roman" w:cs="Times New Roman"/>
                <w:bCs/>
                <w:color w:val="000000"/>
              </w:rPr>
            </w:pPr>
            <w:proofErr w:type="spellStart"/>
            <w:r w:rsidRPr="00CC24DA">
              <w:rPr>
                <w:rFonts w:ascii="Times New Roman" w:hAnsi="Times New Roman" w:cs="Times New Roman"/>
                <w:bCs/>
                <w:color w:val="000000"/>
              </w:rPr>
              <w:t>Шт</w:t>
            </w:r>
            <w:proofErr w:type="spellEnd"/>
          </w:p>
        </w:tc>
        <w:tc>
          <w:tcPr>
            <w:tcW w:w="1217" w:type="dxa"/>
            <w:vAlign w:val="center"/>
          </w:tcPr>
          <w:p w14:paraId="307A6408" w14:textId="6B07BAC3" w:rsidR="00840605" w:rsidRPr="00CC24DA" w:rsidRDefault="00840605" w:rsidP="00840605">
            <w:pPr>
              <w:spacing w:after="0" w:line="240" w:lineRule="auto"/>
              <w:jc w:val="center"/>
              <w:rPr>
                <w:rFonts w:ascii="Times New Roman" w:hAnsi="Times New Roman" w:cs="Times New Roman"/>
                <w:lang w:val="en-US"/>
              </w:rPr>
            </w:pPr>
          </w:p>
        </w:tc>
        <w:tc>
          <w:tcPr>
            <w:tcW w:w="935" w:type="dxa"/>
            <w:tcBorders>
              <w:top w:val="single" w:sz="4" w:space="0" w:color="000000"/>
              <w:left w:val="single" w:sz="4" w:space="0" w:color="000000"/>
              <w:bottom w:val="single" w:sz="4" w:space="0" w:color="000000"/>
              <w:right w:val="single" w:sz="4" w:space="0" w:color="000000"/>
            </w:tcBorders>
            <w:shd w:val="clear" w:color="000000" w:fill="FFFFFF"/>
          </w:tcPr>
          <w:p w14:paraId="625C4193"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1138" w:type="dxa"/>
            <w:tcBorders>
              <w:top w:val="single" w:sz="4" w:space="0" w:color="auto"/>
              <w:left w:val="nil"/>
              <w:bottom w:val="single" w:sz="4" w:space="0" w:color="000000"/>
              <w:right w:val="single" w:sz="4" w:space="0" w:color="000000"/>
            </w:tcBorders>
            <w:shd w:val="clear" w:color="000000" w:fill="auto"/>
            <w:vAlign w:val="center"/>
          </w:tcPr>
          <w:p w14:paraId="084C86DD"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865" w:type="dxa"/>
            <w:vAlign w:val="center"/>
          </w:tcPr>
          <w:p w14:paraId="7ADE7352" w14:textId="77777777" w:rsidR="00840605" w:rsidRPr="00CC24DA" w:rsidRDefault="00840605" w:rsidP="00840605">
            <w:pPr>
              <w:spacing w:after="0" w:line="240" w:lineRule="auto"/>
              <w:jc w:val="center"/>
              <w:rPr>
                <w:rFonts w:ascii="Times New Roman" w:hAnsi="Times New Roman" w:cs="Times New Roman"/>
                <w:bCs/>
                <w:color w:val="000000"/>
              </w:rPr>
            </w:pPr>
          </w:p>
        </w:tc>
        <w:tc>
          <w:tcPr>
            <w:tcW w:w="792" w:type="dxa"/>
            <w:vAlign w:val="center"/>
          </w:tcPr>
          <w:p w14:paraId="42FB02FB" w14:textId="77777777" w:rsidR="00840605" w:rsidRPr="00CC24DA" w:rsidRDefault="00840605" w:rsidP="00840605">
            <w:pPr>
              <w:spacing w:after="0" w:line="240" w:lineRule="auto"/>
              <w:jc w:val="center"/>
              <w:rPr>
                <w:rFonts w:ascii="Times New Roman" w:hAnsi="Times New Roman" w:cs="Times New Roman"/>
                <w:bCs/>
                <w:color w:val="000000"/>
              </w:rPr>
            </w:pPr>
          </w:p>
        </w:tc>
        <w:tc>
          <w:tcPr>
            <w:tcW w:w="1094" w:type="dxa"/>
            <w:vAlign w:val="center"/>
          </w:tcPr>
          <w:p w14:paraId="50D1D8DF" w14:textId="77777777" w:rsidR="00840605" w:rsidRPr="00CC24DA" w:rsidRDefault="00840605" w:rsidP="00840605">
            <w:pPr>
              <w:spacing w:after="0" w:line="240" w:lineRule="auto"/>
              <w:jc w:val="center"/>
              <w:rPr>
                <w:rFonts w:ascii="Times New Roman" w:hAnsi="Times New Roman" w:cs="Times New Roman"/>
                <w:bCs/>
                <w:color w:val="000000"/>
              </w:rPr>
            </w:pPr>
          </w:p>
        </w:tc>
        <w:tc>
          <w:tcPr>
            <w:tcW w:w="1554" w:type="dxa"/>
            <w:vAlign w:val="center"/>
          </w:tcPr>
          <w:p w14:paraId="32AE2A21" w14:textId="3855DB7B" w:rsidR="00840605" w:rsidRPr="00CC24DA" w:rsidRDefault="00840605" w:rsidP="00840605">
            <w:pPr>
              <w:spacing w:after="0" w:line="240" w:lineRule="auto"/>
              <w:jc w:val="center"/>
              <w:rPr>
                <w:rFonts w:ascii="Times New Roman" w:hAnsi="Times New Roman" w:cs="Times New Roman"/>
                <w:bCs/>
                <w:color w:val="000000"/>
              </w:rPr>
            </w:pPr>
          </w:p>
        </w:tc>
      </w:tr>
      <w:tr w:rsidR="00840605" w:rsidRPr="00CC24DA" w14:paraId="77C6C207" w14:textId="77777777" w:rsidTr="005253EF">
        <w:trPr>
          <w:trHeight w:val="147"/>
        </w:trPr>
        <w:tc>
          <w:tcPr>
            <w:tcW w:w="486" w:type="dxa"/>
            <w:vAlign w:val="center"/>
          </w:tcPr>
          <w:p w14:paraId="4AF66AA5" w14:textId="77777777" w:rsidR="00840605" w:rsidRPr="00CC24DA" w:rsidRDefault="00840605" w:rsidP="00840605">
            <w:pPr>
              <w:spacing w:after="0" w:line="240" w:lineRule="auto"/>
              <w:jc w:val="center"/>
              <w:rPr>
                <w:rFonts w:ascii="Times New Roman" w:hAnsi="Times New Roman" w:cs="Times New Roman"/>
                <w:color w:val="000000"/>
              </w:rPr>
            </w:pPr>
            <w:r w:rsidRPr="00CC24DA">
              <w:rPr>
                <w:rFonts w:ascii="Times New Roman" w:hAnsi="Times New Roman" w:cs="Times New Roman"/>
                <w:color w:val="000000"/>
              </w:rPr>
              <w:t>4.</w:t>
            </w:r>
          </w:p>
        </w:tc>
        <w:tc>
          <w:tcPr>
            <w:tcW w:w="6952" w:type="dxa"/>
            <w:tcBorders>
              <w:top w:val="single" w:sz="4" w:space="0" w:color="auto"/>
              <w:left w:val="single" w:sz="4" w:space="0" w:color="000000"/>
              <w:bottom w:val="single" w:sz="4" w:space="0" w:color="000000"/>
              <w:right w:val="single" w:sz="4" w:space="0" w:color="000000"/>
            </w:tcBorders>
            <w:shd w:val="clear" w:color="000000" w:fill="auto"/>
            <w:vAlign w:val="center"/>
          </w:tcPr>
          <w:p w14:paraId="6A660E10" w14:textId="4F80E2D2" w:rsidR="00840605" w:rsidRPr="00840605" w:rsidRDefault="00840605" w:rsidP="00840605">
            <w:pPr>
              <w:spacing w:after="0" w:line="240" w:lineRule="auto"/>
              <w:rPr>
                <w:rFonts w:ascii="Times New Roman" w:hAnsi="Times New Roman" w:cs="Times New Roman"/>
                <w:color w:val="000000"/>
                <w:lang w:val="en-US"/>
              </w:rPr>
            </w:pPr>
          </w:p>
        </w:tc>
        <w:tc>
          <w:tcPr>
            <w:tcW w:w="579" w:type="dxa"/>
          </w:tcPr>
          <w:p w14:paraId="683658A6" w14:textId="513F4DB8" w:rsidR="00840605" w:rsidRPr="00CC24DA" w:rsidRDefault="00840605" w:rsidP="00840605">
            <w:pPr>
              <w:spacing w:after="0" w:line="240" w:lineRule="auto"/>
              <w:jc w:val="center"/>
              <w:rPr>
                <w:rFonts w:ascii="Times New Roman" w:hAnsi="Times New Roman" w:cs="Times New Roman"/>
                <w:bCs/>
                <w:color w:val="000000"/>
                <w:lang w:val="en-US"/>
              </w:rPr>
            </w:pPr>
            <w:proofErr w:type="spellStart"/>
            <w:r w:rsidRPr="00CC24DA">
              <w:rPr>
                <w:rFonts w:ascii="Times New Roman" w:hAnsi="Times New Roman" w:cs="Times New Roman"/>
                <w:bCs/>
                <w:color w:val="000000"/>
              </w:rPr>
              <w:t>Шт</w:t>
            </w:r>
            <w:proofErr w:type="spellEnd"/>
          </w:p>
        </w:tc>
        <w:tc>
          <w:tcPr>
            <w:tcW w:w="1217" w:type="dxa"/>
            <w:vAlign w:val="center"/>
          </w:tcPr>
          <w:p w14:paraId="07F3B42C" w14:textId="2294BD7B" w:rsidR="00840605" w:rsidRPr="00CC24DA" w:rsidRDefault="00840605" w:rsidP="00840605">
            <w:pPr>
              <w:spacing w:after="0" w:line="240" w:lineRule="auto"/>
              <w:jc w:val="center"/>
              <w:rPr>
                <w:rFonts w:ascii="Times New Roman" w:hAnsi="Times New Roman" w:cs="Times New Roman"/>
                <w:lang w:val="en-US"/>
              </w:rPr>
            </w:pPr>
          </w:p>
        </w:tc>
        <w:tc>
          <w:tcPr>
            <w:tcW w:w="935" w:type="dxa"/>
            <w:tcBorders>
              <w:top w:val="single" w:sz="4" w:space="0" w:color="000000"/>
              <w:left w:val="single" w:sz="4" w:space="0" w:color="000000"/>
              <w:bottom w:val="single" w:sz="4" w:space="0" w:color="000000"/>
              <w:right w:val="single" w:sz="4" w:space="0" w:color="000000"/>
            </w:tcBorders>
            <w:shd w:val="clear" w:color="000000" w:fill="FFFFFF"/>
          </w:tcPr>
          <w:p w14:paraId="2B53A39F"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1138" w:type="dxa"/>
            <w:tcBorders>
              <w:top w:val="single" w:sz="4" w:space="0" w:color="auto"/>
              <w:left w:val="nil"/>
              <w:bottom w:val="single" w:sz="4" w:space="0" w:color="000000"/>
              <w:right w:val="single" w:sz="4" w:space="0" w:color="000000"/>
            </w:tcBorders>
            <w:shd w:val="clear" w:color="000000" w:fill="auto"/>
            <w:vAlign w:val="center"/>
          </w:tcPr>
          <w:p w14:paraId="42B8E7F9"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865" w:type="dxa"/>
            <w:vAlign w:val="center"/>
          </w:tcPr>
          <w:p w14:paraId="4AA813CC"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792" w:type="dxa"/>
            <w:vAlign w:val="center"/>
          </w:tcPr>
          <w:p w14:paraId="2D0C58DF"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1094" w:type="dxa"/>
            <w:vAlign w:val="center"/>
          </w:tcPr>
          <w:p w14:paraId="62A2251D" w14:textId="77777777" w:rsidR="00840605" w:rsidRPr="00CC24DA" w:rsidRDefault="00840605" w:rsidP="00840605">
            <w:pPr>
              <w:spacing w:after="0" w:line="240" w:lineRule="auto"/>
              <w:jc w:val="center"/>
              <w:rPr>
                <w:rFonts w:ascii="Times New Roman" w:hAnsi="Times New Roman" w:cs="Times New Roman"/>
                <w:bCs/>
                <w:color w:val="000000"/>
                <w:lang w:val="en-US"/>
              </w:rPr>
            </w:pPr>
          </w:p>
        </w:tc>
        <w:tc>
          <w:tcPr>
            <w:tcW w:w="1554" w:type="dxa"/>
            <w:vAlign w:val="center"/>
          </w:tcPr>
          <w:p w14:paraId="4DBA1BBB" w14:textId="1D79BF07" w:rsidR="00840605" w:rsidRPr="00CC24DA" w:rsidRDefault="00840605" w:rsidP="00840605">
            <w:pPr>
              <w:spacing w:after="0" w:line="240" w:lineRule="auto"/>
              <w:jc w:val="center"/>
              <w:rPr>
                <w:rFonts w:ascii="Times New Roman" w:hAnsi="Times New Roman" w:cs="Times New Roman"/>
                <w:bCs/>
                <w:color w:val="000000"/>
                <w:lang w:val="en-US"/>
              </w:rPr>
            </w:pPr>
          </w:p>
        </w:tc>
      </w:tr>
      <w:tr w:rsidR="00430453" w:rsidRPr="004B76EF" w14:paraId="778EB8A5" w14:textId="0176C4DF" w:rsidTr="00CC24DA">
        <w:trPr>
          <w:trHeight w:val="305"/>
        </w:trPr>
        <w:tc>
          <w:tcPr>
            <w:tcW w:w="10169" w:type="dxa"/>
            <w:gridSpan w:val="5"/>
            <w:tcBorders>
              <w:top w:val="single" w:sz="4" w:space="0" w:color="auto"/>
              <w:bottom w:val="single" w:sz="4" w:space="0" w:color="auto"/>
              <w:right w:val="single" w:sz="4" w:space="0" w:color="auto"/>
            </w:tcBorders>
            <w:vAlign w:val="center"/>
          </w:tcPr>
          <w:p w14:paraId="1F0E725E" w14:textId="77777777" w:rsidR="00430453" w:rsidRPr="00CC24DA" w:rsidRDefault="00430453" w:rsidP="00430453">
            <w:pPr>
              <w:spacing w:after="0" w:line="240" w:lineRule="auto"/>
              <w:jc w:val="right"/>
              <w:rPr>
                <w:rFonts w:ascii="Times New Roman" w:hAnsi="Times New Roman" w:cs="Times New Roman"/>
                <w:b/>
                <w:color w:val="000000"/>
              </w:rPr>
            </w:pPr>
            <w:r w:rsidRPr="00CC24DA">
              <w:rPr>
                <w:rFonts w:ascii="Times New Roman" w:hAnsi="Times New Roman" w:cs="Times New Roman"/>
                <w:b/>
                <w:color w:val="000000"/>
              </w:rPr>
              <w:t>ИТОГО:</w:t>
            </w:r>
          </w:p>
        </w:tc>
        <w:tc>
          <w:tcPr>
            <w:tcW w:w="1138" w:type="dxa"/>
            <w:tcBorders>
              <w:top w:val="single" w:sz="4" w:space="0" w:color="auto"/>
              <w:left w:val="single" w:sz="4" w:space="0" w:color="auto"/>
              <w:bottom w:val="single" w:sz="4" w:space="0" w:color="auto"/>
              <w:right w:val="single" w:sz="4" w:space="0" w:color="auto"/>
            </w:tcBorders>
            <w:shd w:val="clear" w:color="000000" w:fill="auto"/>
            <w:vAlign w:val="center"/>
          </w:tcPr>
          <w:p w14:paraId="08464250" w14:textId="77777777" w:rsidR="00430453" w:rsidRPr="00CC24DA" w:rsidRDefault="00430453" w:rsidP="00430453">
            <w:pPr>
              <w:spacing w:after="0" w:line="240" w:lineRule="auto"/>
              <w:jc w:val="center"/>
              <w:rPr>
                <w:rFonts w:ascii="Times New Roman" w:hAnsi="Times New Roman" w:cs="Times New Roman"/>
                <w:b/>
                <w:color w:val="000000"/>
              </w:rPr>
            </w:pPr>
          </w:p>
        </w:tc>
        <w:tc>
          <w:tcPr>
            <w:tcW w:w="865" w:type="dxa"/>
            <w:tcBorders>
              <w:top w:val="single" w:sz="4" w:space="0" w:color="auto"/>
              <w:left w:val="single" w:sz="4" w:space="0" w:color="auto"/>
              <w:bottom w:val="single" w:sz="4" w:space="0" w:color="auto"/>
              <w:right w:val="single" w:sz="4" w:space="0" w:color="auto"/>
            </w:tcBorders>
            <w:vAlign w:val="center"/>
          </w:tcPr>
          <w:p w14:paraId="0A6AB974" w14:textId="77777777" w:rsidR="00430453" w:rsidRPr="00CC24DA" w:rsidRDefault="00430453" w:rsidP="00430453">
            <w:pPr>
              <w:spacing w:after="0" w:line="240" w:lineRule="auto"/>
              <w:jc w:val="center"/>
              <w:rPr>
                <w:rFonts w:ascii="Times New Roman" w:hAnsi="Times New Roman" w:cs="Times New Roman"/>
                <w:b/>
                <w:bCs/>
                <w:color w:val="000000"/>
              </w:rPr>
            </w:pPr>
          </w:p>
        </w:tc>
        <w:tc>
          <w:tcPr>
            <w:tcW w:w="792" w:type="dxa"/>
            <w:tcBorders>
              <w:top w:val="single" w:sz="4" w:space="0" w:color="auto"/>
              <w:left w:val="single" w:sz="4" w:space="0" w:color="auto"/>
              <w:bottom w:val="single" w:sz="4" w:space="0" w:color="auto"/>
              <w:right w:val="single" w:sz="4" w:space="0" w:color="auto"/>
            </w:tcBorders>
            <w:vAlign w:val="center"/>
          </w:tcPr>
          <w:p w14:paraId="3B594812" w14:textId="77777777" w:rsidR="00430453" w:rsidRPr="00CC24DA" w:rsidRDefault="00430453" w:rsidP="00430453">
            <w:pPr>
              <w:spacing w:after="0" w:line="240" w:lineRule="auto"/>
              <w:jc w:val="center"/>
              <w:rPr>
                <w:rFonts w:ascii="Times New Roman" w:hAnsi="Times New Roman" w:cs="Times New Roman"/>
                <w:b/>
                <w:color w:val="000000"/>
              </w:rPr>
            </w:pPr>
          </w:p>
        </w:tc>
        <w:tc>
          <w:tcPr>
            <w:tcW w:w="1094" w:type="dxa"/>
            <w:tcBorders>
              <w:top w:val="single" w:sz="4" w:space="0" w:color="auto"/>
              <w:left w:val="single" w:sz="4" w:space="0" w:color="auto"/>
              <w:bottom w:val="single" w:sz="4" w:space="0" w:color="auto"/>
            </w:tcBorders>
            <w:vAlign w:val="center"/>
          </w:tcPr>
          <w:p w14:paraId="6B2EA577" w14:textId="77777777" w:rsidR="00430453" w:rsidRPr="00CC24DA" w:rsidRDefault="00430453" w:rsidP="00430453">
            <w:pPr>
              <w:spacing w:after="0" w:line="240" w:lineRule="auto"/>
              <w:jc w:val="center"/>
              <w:rPr>
                <w:rFonts w:ascii="Times New Roman" w:hAnsi="Times New Roman" w:cs="Times New Roman"/>
                <w:b/>
                <w:color w:val="000000"/>
                <w:lang w:val="en-US"/>
              </w:rPr>
            </w:pPr>
          </w:p>
        </w:tc>
        <w:tc>
          <w:tcPr>
            <w:tcW w:w="1554" w:type="dxa"/>
            <w:tcBorders>
              <w:top w:val="single" w:sz="4" w:space="0" w:color="auto"/>
              <w:left w:val="single" w:sz="4" w:space="0" w:color="auto"/>
              <w:bottom w:val="single" w:sz="4" w:space="0" w:color="auto"/>
            </w:tcBorders>
          </w:tcPr>
          <w:p w14:paraId="446B51BD" w14:textId="77777777" w:rsidR="00430453" w:rsidRPr="00CC24DA" w:rsidRDefault="00430453" w:rsidP="00430453">
            <w:pPr>
              <w:spacing w:after="0" w:line="240" w:lineRule="auto"/>
              <w:jc w:val="center"/>
              <w:rPr>
                <w:rFonts w:ascii="Times New Roman" w:hAnsi="Times New Roman" w:cs="Times New Roman"/>
                <w:b/>
                <w:color w:val="000000"/>
                <w:lang w:val="en-US"/>
              </w:rPr>
            </w:pPr>
          </w:p>
        </w:tc>
      </w:tr>
      <w:bookmarkEnd w:id="8"/>
    </w:tbl>
    <w:p w14:paraId="280C5C5E" w14:textId="77777777" w:rsidR="00430453" w:rsidRPr="00430453" w:rsidRDefault="00430453" w:rsidP="00E97629">
      <w:pPr>
        <w:pStyle w:val="ac"/>
        <w:spacing w:after="0"/>
        <w:rPr>
          <w:iCs/>
          <w:color w:val="000000"/>
          <w:sz w:val="22"/>
          <w:szCs w:val="22"/>
          <w:lang w:val="en-US"/>
        </w:rPr>
      </w:pPr>
    </w:p>
    <w:tbl>
      <w:tblPr>
        <w:tblW w:w="8930" w:type="dxa"/>
        <w:jc w:val="center"/>
        <w:tblLook w:val="01E0" w:firstRow="1" w:lastRow="1" w:firstColumn="1" w:lastColumn="1" w:noHBand="0" w:noVBand="0"/>
      </w:tblPr>
      <w:tblGrid>
        <w:gridCol w:w="4394"/>
        <w:gridCol w:w="4536"/>
      </w:tblGrid>
      <w:tr w:rsidR="00AA0BEC" w:rsidRPr="0083644C" w14:paraId="7E376B03" w14:textId="77777777" w:rsidTr="00B16069">
        <w:trPr>
          <w:jc w:val="center"/>
        </w:trPr>
        <w:tc>
          <w:tcPr>
            <w:tcW w:w="4394" w:type="dxa"/>
            <w:shd w:val="clear" w:color="auto" w:fill="auto"/>
          </w:tcPr>
          <w:p w14:paraId="0CA6C7F8"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5521FBA"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6A9809F8"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65C36268" w14:textId="77777777" w:rsidR="00AA0BEC" w:rsidRDefault="00AA0BEC" w:rsidP="0093788A">
            <w:pPr>
              <w:spacing w:after="0" w:line="240" w:lineRule="auto"/>
              <w:rPr>
                <w:rFonts w:ascii="Times New Roman" w:hAnsi="Times New Roman" w:cs="Times New Roman"/>
                <w:b/>
                <w:sz w:val="24"/>
                <w:szCs w:val="24"/>
              </w:rPr>
            </w:pPr>
          </w:p>
          <w:p w14:paraId="13A31E87" w14:textId="77777777" w:rsidR="00AA0BEC" w:rsidRPr="0083644C" w:rsidRDefault="00AA0BEC" w:rsidP="0093788A">
            <w:pPr>
              <w:spacing w:after="0" w:line="240" w:lineRule="auto"/>
              <w:rPr>
                <w:rFonts w:ascii="Times New Roman" w:hAnsi="Times New Roman" w:cs="Times New Roman"/>
                <w:b/>
                <w:sz w:val="24"/>
                <w:szCs w:val="24"/>
              </w:rPr>
            </w:pPr>
          </w:p>
          <w:p w14:paraId="73D6E659"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164FE536"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12190C48"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65F8DA74"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16E18C1B" w14:textId="77777777" w:rsidR="00AA0BEC" w:rsidRDefault="00AA0BEC" w:rsidP="0093788A">
            <w:pPr>
              <w:spacing w:after="0" w:line="240" w:lineRule="auto"/>
              <w:jc w:val="center"/>
              <w:rPr>
                <w:rFonts w:ascii="Times New Roman" w:hAnsi="Times New Roman" w:cs="Times New Roman"/>
                <w:b/>
                <w:sz w:val="24"/>
                <w:szCs w:val="24"/>
              </w:rPr>
            </w:pPr>
          </w:p>
          <w:p w14:paraId="65C893DD" w14:textId="77777777" w:rsidR="00AA0BEC" w:rsidRPr="0083644C" w:rsidRDefault="00AA0BEC" w:rsidP="0093788A">
            <w:pPr>
              <w:spacing w:after="0" w:line="240" w:lineRule="auto"/>
              <w:jc w:val="center"/>
              <w:rPr>
                <w:rFonts w:ascii="Times New Roman" w:hAnsi="Times New Roman" w:cs="Times New Roman"/>
                <w:b/>
                <w:sz w:val="24"/>
                <w:szCs w:val="24"/>
              </w:rPr>
            </w:pPr>
          </w:p>
          <w:p w14:paraId="5ADD7DFE"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AA0BEC" w:rsidRPr="0083644C" w14:paraId="7F3253B7" w14:textId="77777777" w:rsidTr="00B16069">
        <w:trPr>
          <w:trHeight w:val="422"/>
          <w:jc w:val="center"/>
        </w:trPr>
        <w:tc>
          <w:tcPr>
            <w:tcW w:w="4394" w:type="dxa"/>
            <w:shd w:val="clear" w:color="auto" w:fill="auto"/>
          </w:tcPr>
          <w:p w14:paraId="2F1147F4"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536" w:type="dxa"/>
            <w:shd w:val="clear" w:color="auto" w:fill="auto"/>
          </w:tcPr>
          <w:p w14:paraId="45022AD7"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r>
    </w:tbl>
    <w:p w14:paraId="61A27379" w14:textId="255387D7" w:rsidR="00E97629" w:rsidRPr="00917BB1" w:rsidRDefault="00E97629" w:rsidP="00E97629">
      <w:pPr>
        <w:spacing w:after="0" w:line="240" w:lineRule="auto"/>
        <w:rPr>
          <w:rFonts w:ascii="Times New Roman" w:hAnsi="Times New Roman" w:cs="Times New Roman"/>
        </w:rPr>
        <w:sectPr w:rsidR="00E97629" w:rsidRPr="00917BB1" w:rsidSect="00430453">
          <w:pgSz w:w="16840" w:h="11901" w:orient="landscape" w:code="166"/>
          <w:pgMar w:top="567" w:right="851" w:bottom="567" w:left="1418" w:header="420" w:footer="709" w:gutter="0"/>
          <w:cols w:space="708"/>
          <w:titlePg/>
          <w:docGrid w:linePitch="360"/>
        </w:sectPr>
      </w:pPr>
    </w:p>
    <w:p w14:paraId="3034DB13"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2</w:t>
      </w:r>
    </w:p>
    <w:p w14:paraId="76C533E0" w14:textId="77777777" w:rsidR="00E97629" w:rsidRPr="00917BB1" w:rsidRDefault="0030608E" w:rsidP="0030608E">
      <w:pPr>
        <w:pStyle w:val="ac"/>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06641FA0" w14:textId="3FD7A8EF"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AA0BEC">
        <w:rPr>
          <w:bCs/>
          <w:color w:val="000000"/>
          <w:sz w:val="24"/>
          <w:szCs w:val="24"/>
        </w:rPr>
        <w:t>_</w:t>
      </w:r>
      <w:r w:rsidR="00E36D83">
        <w:rPr>
          <w:bCs/>
          <w:color w:val="000000"/>
          <w:sz w:val="24"/>
          <w:szCs w:val="24"/>
        </w:rPr>
        <w:t>_</w:t>
      </w:r>
      <w:r w:rsidRPr="00917BB1">
        <w:rPr>
          <w:bCs/>
          <w:color w:val="000000"/>
          <w:sz w:val="24"/>
          <w:szCs w:val="24"/>
        </w:rPr>
        <w:t xml:space="preserve"> г.</w:t>
      </w:r>
    </w:p>
    <w:p w14:paraId="4A1DEB5B" w14:textId="77777777" w:rsidR="00E97629" w:rsidRPr="00917BB1" w:rsidRDefault="00E97629" w:rsidP="00E97629">
      <w:pPr>
        <w:spacing w:after="0" w:line="240" w:lineRule="auto"/>
        <w:jc w:val="right"/>
        <w:rPr>
          <w:rFonts w:ascii="Times New Roman" w:hAnsi="Times New Roman" w:cs="Times New Roman"/>
          <w:b/>
          <w:bCs/>
          <w:sz w:val="24"/>
          <w:szCs w:val="24"/>
        </w:rPr>
      </w:pPr>
    </w:p>
    <w:p w14:paraId="78DADEAB" w14:textId="77777777" w:rsidR="001F2561" w:rsidRDefault="001F2561" w:rsidP="001F2561">
      <w:pPr>
        <w:jc w:val="center"/>
        <w:rPr>
          <w:rFonts w:ascii="Times New Roman" w:hAnsi="Times New Roman" w:cs="Times New Roman"/>
          <w:b/>
          <w:bCs/>
          <w:sz w:val="24"/>
          <w:szCs w:val="24"/>
        </w:rPr>
      </w:pPr>
      <w:bookmarkStart w:id="9" w:name="_Hlk497989354"/>
      <w:r w:rsidRPr="009F4636">
        <w:rPr>
          <w:rFonts w:ascii="Times New Roman" w:hAnsi="Times New Roman" w:cs="Times New Roman"/>
          <w:b/>
          <w:bCs/>
          <w:sz w:val="24"/>
          <w:szCs w:val="24"/>
        </w:rPr>
        <w:t>ТЕХНИЧЕСКОЕ ЗАДАНИЕ</w:t>
      </w:r>
    </w:p>
    <w:p w14:paraId="7F9D3370" w14:textId="1B9CF42B" w:rsidR="0018195F" w:rsidRPr="00A82D88" w:rsidRDefault="00A82D88" w:rsidP="001F2561">
      <w:pPr>
        <w:jc w:val="center"/>
        <w:rPr>
          <w:rFonts w:ascii="Times New Roman" w:hAnsi="Times New Roman" w:cs="Times New Roman"/>
          <w:i/>
          <w:iCs/>
          <w:sz w:val="24"/>
          <w:szCs w:val="24"/>
        </w:rPr>
      </w:pPr>
      <w:r w:rsidRPr="00A82D88">
        <w:rPr>
          <w:rFonts w:ascii="Times New Roman" w:hAnsi="Times New Roman" w:cs="Times New Roman"/>
          <w:i/>
          <w:iCs/>
          <w:sz w:val="24"/>
          <w:szCs w:val="24"/>
        </w:rPr>
        <w:t>(публикуется отдельным файлом)</w:t>
      </w:r>
    </w:p>
    <w:p w14:paraId="4CCB507D" w14:textId="3C34D63E" w:rsidR="0018195F" w:rsidRDefault="0018195F" w:rsidP="001F2561">
      <w:pPr>
        <w:jc w:val="center"/>
        <w:rPr>
          <w:rFonts w:ascii="Times New Roman" w:hAnsi="Times New Roman" w:cs="Times New Roman"/>
          <w:b/>
          <w:bCs/>
          <w:sz w:val="24"/>
          <w:szCs w:val="24"/>
        </w:rPr>
      </w:pPr>
    </w:p>
    <w:p w14:paraId="520BD613" w14:textId="77777777" w:rsidR="00AA0BEC" w:rsidRPr="009F4636" w:rsidRDefault="00AA0BEC" w:rsidP="001F2561">
      <w:pPr>
        <w:jc w:val="center"/>
        <w:rPr>
          <w:rFonts w:ascii="Times New Roman" w:hAnsi="Times New Roman" w:cs="Times New Roman"/>
          <w:b/>
          <w:bCs/>
          <w:sz w:val="24"/>
          <w:szCs w:val="24"/>
        </w:rPr>
      </w:pPr>
    </w:p>
    <w:tbl>
      <w:tblPr>
        <w:tblW w:w="8930" w:type="dxa"/>
        <w:tblInd w:w="704" w:type="dxa"/>
        <w:tblLook w:val="01E0" w:firstRow="1" w:lastRow="1" w:firstColumn="1" w:lastColumn="1" w:noHBand="0" w:noVBand="0"/>
      </w:tblPr>
      <w:tblGrid>
        <w:gridCol w:w="4394"/>
        <w:gridCol w:w="4536"/>
      </w:tblGrid>
      <w:tr w:rsidR="00AA0BEC" w:rsidRPr="0083644C" w14:paraId="614BA49D" w14:textId="77777777" w:rsidTr="0093788A">
        <w:tc>
          <w:tcPr>
            <w:tcW w:w="4394" w:type="dxa"/>
            <w:shd w:val="clear" w:color="auto" w:fill="auto"/>
          </w:tcPr>
          <w:p w14:paraId="33B31CE5" w14:textId="28C85F36"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9683F6D"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2F562851"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17557EAD" w14:textId="77777777" w:rsidR="00AA0BEC" w:rsidRDefault="00AA0BEC" w:rsidP="0093788A">
            <w:pPr>
              <w:spacing w:after="0" w:line="240" w:lineRule="auto"/>
              <w:rPr>
                <w:rFonts w:ascii="Times New Roman" w:hAnsi="Times New Roman" w:cs="Times New Roman"/>
                <w:b/>
                <w:sz w:val="24"/>
                <w:szCs w:val="24"/>
              </w:rPr>
            </w:pPr>
          </w:p>
          <w:p w14:paraId="45E95EC1" w14:textId="77777777" w:rsidR="00AA0BEC" w:rsidRPr="0083644C" w:rsidRDefault="00AA0BEC" w:rsidP="0093788A">
            <w:pPr>
              <w:spacing w:after="0" w:line="240" w:lineRule="auto"/>
              <w:rPr>
                <w:rFonts w:ascii="Times New Roman" w:hAnsi="Times New Roman" w:cs="Times New Roman"/>
                <w:b/>
                <w:sz w:val="24"/>
                <w:szCs w:val="24"/>
              </w:rPr>
            </w:pPr>
          </w:p>
          <w:p w14:paraId="24E4FCE3"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7FC66415" w14:textId="739289C2"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78FA6EBD"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3A774544"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0CA91E3E" w14:textId="77777777" w:rsidR="00AA0BEC" w:rsidRDefault="00AA0BEC" w:rsidP="0093788A">
            <w:pPr>
              <w:spacing w:after="0" w:line="240" w:lineRule="auto"/>
              <w:jc w:val="center"/>
              <w:rPr>
                <w:rFonts w:ascii="Times New Roman" w:hAnsi="Times New Roman" w:cs="Times New Roman"/>
                <w:b/>
                <w:sz w:val="24"/>
                <w:szCs w:val="24"/>
              </w:rPr>
            </w:pPr>
          </w:p>
          <w:p w14:paraId="4EF9F083" w14:textId="77777777" w:rsidR="00AA0BEC" w:rsidRPr="0083644C" w:rsidRDefault="00AA0BEC" w:rsidP="0093788A">
            <w:pPr>
              <w:spacing w:after="0" w:line="240" w:lineRule="auto"/>
              <w:jc w:val="center"/>
              <w:rPr>
                <w:rFonts w:ascii="Times New Roman" w:hAnsi="Times New Roman" w:cs="Times New Roman"/>
                <w:b/>
                <w:sz w:val="24"/>
                <w:szCs w:val="24"/>
              </w:rPr>
            </w:pPr>
          </w:p>
          <w:p w14:paraId="658CB013"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AA0BEC" w:rsidRPr="0083644C" w14:paraId="08737A8E" w14:textId="77777777" w:rsidTr="00AA0BEC">
        <w:trPr>
          <w:trHeight w:val="422"/>
        </w:trPr>
        <w:tc>
          <w:tcPr>
            <w:tcW w:w="4394" w:type="dxa"/>
            <w:shd w:val="clear" w:color="auto" w:fill="auto"/>
          </w:tcPr>
          <w:p w14:paraId="30D9AE62" w14:textId="6CC047B6"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536" w:type="dxa"/>
            <w:shd w:val="clear" w:color="auto" w:fill="auto"/>
          </w:tcPr>
          <w:p w14:paraId="69088F6F" w14:textId="278C136B"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r>
    </w:tbl>
    <w:p w14:paraId="245B9ABC" w14:textId="77777777" w:rsidR="001F2561" w:rsidRPr="009F4636" w:rsidRDefault="001F2561" w:rsidP="001F2561">
      <w:pPr>
        <w:rPr>
          <w:rFonts w:ascii="Times New Roman" w:hAnsi="Times New Roman" w:cs="Times New Roman"/>
          <w:sz w:val="24"/>
          <w:szCs w:val="24"/>
        </w:rPr>
        <w:sectPr w:rsidR="001F2561" w:rsidRPr="009F4636" w:rsidSect="001F2561">
          <w:pgSz w:w="11906" w:h="16838"/>
          <w:pgMar w:top="567" w:right="851" w:bottom="567" w:left="1418" w:header="708" w:footer="708" w:gutter="0"/>
          <w:cols w:space="708"/>
          <w:docGrid w:linePitch="360"/>
        </w:sectPr>
      </w:pPr>
    </w:p>
    <w:bookmarkEnd w:id="9"/>
    <w:p w14:paraId="694BEF71"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 xml:space="preserve">Приложение № 3 </w:t>
      </w:r>
    </w:p>
    <w:p w14:paraId="212DB764"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___________ </w:t>
      </w:r>
    </w:p>
    <w:p w14:paraId="71E13C09" w14:textId="475C7894" w:rsidR="00E97629" w:rsidRPr="00917BB1" w:rsidRDefault="00E97629" w:rsidP="00E97629">
      <w:pPr>
        <w:pStyle w:val="ac"/>
        <w:spacing w:after="0"/>
        <w:jc w:val="right"/>
        <w:rPr>
          <w:sz w:val="24"/>
          <w:szCs w:val="24"/>
        </w:rPr>
      </w:pPr>
      <w:r w:rsidRPr="00917BB1">
        <w:rPr>
          <w:bCs/>
          <w:color w:val="000000"/>
          <w:sz w:val="24"/>
          <w:szCs w:val="24"/>
        </w:rPr>
        <w:t>от «___» _________ 20</w:t>
      </w:r>
      <w:r w:rsidR="00AA0BEC">
        <w:rPr>
          <w:bCs/>
          <w:color w:val="000000"/>
          <w:sz w:val="24"/>
          <w:szCs w:val="24"/>
        </w:rPr>
        <w:t>_</w:t>
      </w:r>
      <w:r w:rsidR="00E36D83">
        <w:rPr>
          <w:bCs/>
          <w:color w:val="000000"/>
          <w:sz w:val="24"/>
          <w:szCs w:val="24"/>
        </w:rPr>
        <w:t>_</w:t>
      </w:r>
      <w:r w:rsidRPr="00917BB1">
        <w:rPr>
          <w:bCs/>
          <w:color w:val="000000"/>
          <w:sz w:val="24"/>
          <w:szCs w:val="24"/>
        </w:rPr>
        <w:t xml:space="preserve"> г.</w:t>
      </w:r>
    </w:p>
    <w:p w14:paraId="68C914C3"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1823FA33"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52E6179"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5F5E104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36A2A1BF" w14:textId="77777777" w:rsidR="00E97629" w:rsidRPr="00917BB1" w:rsidRDefault="00E97629" w:rsidP="001405C0">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08E47DA5"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4239E4" w14:textId="77777777" w:rsidR="00E97629" w:rsidRPr="00917BB1" w:rsidRDefault="00E97629" w:rsidP="001405C0">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02B39E9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3FD8F57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14E409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321171B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62457464"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1D8F1B07"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160C8C8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A78A8C1"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01EEE269"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470980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2E84519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253B7FBA"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769FC2EE"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6A0625C9" w14:textId="77777777" w:rsidR="00E97629" w:rsidRPr="00917BB1" w:rsidRDefault="00E97629" w:rsidP="001405C0">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1586A6B5"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40B4CC7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31449BE"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6C5DE26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68C458B8"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F8C850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5CD92760"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11C87E0C"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398429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134059F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26C8969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7846500F"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3C7A3F8B"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8E48725"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32217381"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4858E64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47C3C146"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69B625B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0BD21E5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16E304A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1E35C5EC"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0FF6A7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0471BB0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1A204047"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24EA3A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7DE84E65"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41483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31F2C98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4A2B20A8"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3909F3A"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0E3957E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48ED041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3BDA741F"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46A58CFF"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581EF444"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68DC88B"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2F15BF12" w14:textId="77777777" w:rsidTr="00B03227">
        <w:trPr>
          <w:trHeight w:val="166"/>
          <w:jc w:val="right"/>
        </w:trPr>
        <w:tc>
          <w:tcPr>
            <w:tcW w:w="10158" w:type="dxa"/>
            <w:gridSpan w:val="5"/>
          </w:tcPr>
          <w:p w14:paraId="78534F4A"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64D73928" w14:textId="77777777" w:rsidTr="00B03227">
        <w:trPr>
          <w:trHeight w:val="151"/>
          <w:jc w:val="right"/>
        </w:trPr>
        <w:tc>
          <w:tcPr>
            <w:tcW w:w="3338" w:type="dxa"/>
            <w:gridSpan w:val="2"/>
          </w:tcPr>
          <w:p w14:paraId="704FF2AC"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461DA838"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5794" w:type="dxa"/>
            <w:gridSpan w:val="2"/>
          </w:tcPr>
          <w:p w14:paraId="7ACB505F"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72F49E32" w14:textId="77777777" w:rsidTr="00B03227">
        <w:trPr>
          <w:trHeight w:val="166"/>
          <w:jc w:val="right"/>
        </w:trPr>
        <w:tc>
          <w:tcPr>
            <w:tcW w:w="3338" w:type="dxa"/>
            <w:gridSpan w:val="2"/>
          </w:tcPr>
          <w:p w14:paraId="2FB89C0F"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5847ADD6"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0E4C20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4B6A289D" w14:textId="77777777" w:rsidTr="00B03227">
        <w:trPr>
          <w:trHeight w:val="181"/>
          <w:jc w:val="right"/>
        </w:trPr>
        <w:tc>
          <w:tcPr>
            <w:tcW w:w="2099" w:type="dxa"/>
          </w:tcPr>
          <w:p w14:paraId="2D65D695"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36E5D3B1"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29F704AB"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047AE606"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79D715BF"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2E971879" w14:textId="77777777" w:rsidTr="00B03227">
        <w:trPr>
          <w:trHeight w:val="181"/>
          <w:jc w:val="right"/>
        </w:trPr>
        <w:tc>
          <w:tcPr>
            <w:tcW w:w="2099" w:type="dxa"/>
          </w:tcPr>
          <w:p w14:paraId="42A4DBFD"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239" w:type="dxa"/>
          </w:tcPr>
          <w:p w14:paraId="4998414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710D9F8D"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32AEE51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7A97DA1A" w14:textId="77777777" w:rsidR="00E97629" w:rsidRPr="00917BB1" w:rsidRDefault="00E97629" w:rsidP="001405C0">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6E529F5F" w14:textId="77777777" w:rsidTr="00B03227">
        <w:trPr>
          <w:trHeight w:val="181"/>
          <w:jc w:val="right"/>
        </w:trPr>
        <w:tc>
          <w:tcPr>
            <w:tcW w:w="2099" w:type="dxa"/>
          </w:tcPr>
          <w:p w14:paraId="7592ABB3"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16D1F8C0"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1040A802"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Pr>
          <w:p w14:paraId="1B7A086E" w14:textId="77777777" w:rsidR="00E97629" w:rsidRPr="00917BB1" w:rsidRDefault="00E97629" w:rsidP="001405C0">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33A2242D"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13F39F8D" w14:textId="77777777" w:rsidTr="00B03227">
        <w:trPr>
          <w:trHeight w:val="166"/>
          <w:jc w:val="right"/>
        </w:trPr>
        <w:tc>
          <w:tcPr>
            <w:tcW w:w="3338" w:type="dxa"/>
            <w:gridSpan w:val="2"/>
          </w:tcPr>
          <w:p w14:paraId="72B8F539"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3CA47355"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0BE965D0" w14:textId="7CB55F03"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w:t>
            </w:r>
            <w:r w:rsidR="00AA0BEC">
              <w:rPr>
                <w:rFonts w:ascii="Times New Roman" w:hAnsi="Times New Roman" w:cs="Times New Roman"/>
                <w:sz w:val="16"/>
                <w:szCs w:val="16"/>
              </w:rPr>
              <w:t>_</w:t>
            </w:r>
            <w:r w:rsidRPr="00917BB1">
              <w:rPr>
                <w:rFonts w:ascii="Times New Roman" w:hAnsi="Times New Roman" w:cs="Times New Roman"/>
                <w:sz w:val="16"/>
                <w:szCs w:val="16"/>
              </w:rPr>
              <w:t>__ г.</w:t>
            </w:r>
          </w:p>
        </w:tc>
      </w:tr>
      <w:tr w:rsidR="00E97629" w:rsidRPr="00917BB1" w14:paraId="3B6F123F" w14:textId="77777777" w:rsidTr="00B03227">
        <w:trPr>
          <w:trHeight w:val="74"/>
          <w:jc w:val="right"/>
        </w:trPr>
        <w:tc>
          <w:tcPr>
            <w:tcW w:w="3338" w:type="dxa"/>
            <w:gridSpan w:val="2"/>
          </w:tcPr>
          <w:p w14:paraId="043CA68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25CDA61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5D69B5C4"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F1BBFE6"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8930" w:type="dxa"/>
        <w:jc w:val="center"/>
        <w:tblLook w:val="01E0" w:firstRow="1" w:lastRow="1" w:firstColumn="1" w:lastColumn="1" w:noHBand="0" w:noVBand="0"/>
      </w:tblPr>
      <w:tblGrid>
        <w:gridCol w:w="4394"/>
        <w:gridCol w:w="4536"/>
      </w:tblGrid>
      <w:tr w:rsidR="00AA0BEC" w:rsidRPr="0083644C" w14:paraId="2EE0EF18" w14:textId="77777777" w:rsidTr="00AA0BEC">
        <w:trPr>
          <w:jc w:val="center"/>
        </w:trPr>
        <w:tc>
          <w:tcPr>
            <w:tcW w:w="8930" w:type="dxa"/>
            <w:gridSpan w:val="2"/>
            <w:shd w:val="clear" w:color="auto" w:fill="auto"/>
          </w:tcPr>
          <w:p w14:paraId="02E539A4" w14:textId="08E702CF" w:rsidR="00AA0BEC" w:rsidRDefault="00AA0BEC" w:rsidP="0093788A">
            <w:pPr>
              <w:spacing w:after="0" w:line="240" w:lineRule="auto"/>
              <w:jc w:val="center"/>
              <w:rPr>
                <w:rFonts w:ascii="Times New Roman" w:hAnsi="Times New Roman" w:cs="Times New Roman"/>
                <w:b/>
                <w:sz w:val="24"/>
                <w:szCs w:val="24"/>
              </w:rPr>
            </w:pPr>
            <w:r w:rsidRPr="0082434A">
              <w:rPr>
                <w:rFonts w:ascii="Times New Roman" w:hAnsi="Times New Roman" w:cs="Times New Roman"/>
                <w:b/>
                <w:sz w:val="24"/>
                <w:szCs w:val="16"/>
              </w:rPr>
              <w:t>Форму утверждаем</w:t>
            </w:r>
          </w:p>
        </w:tc>
      </w:tr>
      <w:tr w:rsidR="00AA0BEC" w:rsidRPr="0083644C" w14:paraId="3BA45721" w14:textId="77777777" w:rsidTr="00AA0BEC">
        <w:trPr>
          <w:jc w:val="center"/>
        </w:trPr>
        <w:tc>
          <w:tcPr>
            <w:tcW w:w="4394" w:type="dxa"/>
            <w:shd w:val="clear" w:color="auto" w:fill="auto"/>
          </w:tcPr>
          <w:p w14:paraId="0F7B55DB"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099958ED"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5AF52F92"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0B2EEC14" w14:textId="77777777" w:rsidR="00AA0BEC" w:rsidRDefault="00AA0BEC" w:rsidP="0093788A">
            <w:pPr>
              <w:spacing w:after="0" w:line="240" w:lineRule="auto"/>
              <w:rPr>
                <w:rFonts w:ascii="Times New Roman" w:hAnsi="Times New Roman" w:cs="Times New Roman"/>
                <w:b/>
                <w:sz w:val="24"/>
                <w:szCs w:val="24"/>
              </w:rPr>
            </w:pPr>
          </w:p>
          <w:p w14:paraId="22236E4B" w14:textId="77777777" w:rsidR="00AA0BEC" w:rsidRPr="0083644C" w:rsidRDefault="00AA0BEC" w:rsidP="0093788A">
            <w:pPr>
              <w:spacing w:after="0" w:line="240" w:lineRule="auto"/>
              <w:rPr>
                <w:rFonts w:ascii="Times New Roman" w:hAnsi="Times New Roman" w:cs="Times New Roman"/>
                <w:b/>
                <w:sz w:val="24"/>
                <w:szCs w:val="24"/>
              </w:rPr>
            </w:pPr>
          </w:p>
          <w:p w14:paraId="444B0179"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C844AB7"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4A32F418"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FCB1D9A"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E3B7177" w14:textId="77777777" w:rsidR="00AA0BEC" w:rsidRDefault="00AA0BEC" w:rsidP="0093788A">
            <w:pPr>
              <w:spacing w:after="0" w:line="240" w:lineRule="auto"/>
              <w:jc w:val="center"/>
              <w:rPr>
                <w:rFonts w:ascii="Times New Roman" w:hAnsi="Times New Roman" w:cs="Times New Roman"/>
                <w:b/>
                <w:sz w:val="24"/>
                <w:szCs w:val="24"/>
              </w:rPr>
            </w:pPr>
          </w:p>
          <w:p w14:paraId="597CB7DF" w14:textId="77777777" w:rsidR="00AA0BEC" w:rsidRPr="0083644C" w:rsidRDefault="00AA0BEC" w:rsidP="0093788A">
            <w:pPr>
              <w:spacing w:after="0" w:line="240" w:lineRule="auto"/>
              <w:jc w:val="center"/>
              <w:rPr>
                <w:rFonts w:ascii="Times New Roman" w:hAnsi="Times New Roman" w:cs="Times New Roman"/>
                <w:b/>
                <w:sz w:val="24"/>
                <w:szCs w:val="24"/>
              </w:rPr>
            </w:pPr>
          </w:p>
          <w:p w14:paraId="20A6D775"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AA0BEC" w:rsidRPr="0083644C" w14:paraId="5FD0A6E8" w14:textId="77777777" w:rsidTr="00AA0BEC">
        <w:trPr>
          <w:trHeight w:val="422"/>
          <w:jc w:val="center"/>
        </w:trPr>
        <w:tc>
          <w:tcPr>
            <w:tcW w:w="4394" w:type="dxa"/>
            <w:shd w:val="clear" w:color="auto" w:fill="auto"/>
          </w:tcPr>
          <w:p w14:paraId="2AAF6C99"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536" w:type="dxa"/>
            <w:shd w:val="clear" w:color="auto" w:fill="auto"/>
          </w:tcPr>
          <w:p w14:paraId="26E5FABB"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r>
    </w:tbl>
    <w:p w14:paraId="0937A4B7" w14:textId="77777777" w:rsidR="0068398F" w:rsidRDefault="0068398F" w:rsidP="00B03227">
      <w:pPr>
        <w:spacing w:after="0" w:line="240" w:lineRule="auto"/>
      </w:pPr>
    </w:p>
    <w:sectPr w:rsidR="0068398F" w:rsidSect="00AA0BEC">
      <w:pgSz w:w="16838" w:h="11906" w:orient="landscape"/>
      <w:pgMar w:top="567" w:right="851" w:bottom="567" w:left="1418" w:header="561"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86EF" w14:textId="77777777" w:rsidR="00313E94" w:rsidRDefault="00313E94" w:rsidP="00636A99">
      <w:pPr>
        <w:spacing w:after="0" w:line="240" w:lineRule="auto"/>
      </w:pPr>
      <w:r>
        <w:separator/>
      </w:r>
    </w:p>
  </w:endnote>
  <w:endnote w:type="continuationSeparator" w:id="0">
    <w:p w14:paraId="2A7ECF37" w14:textId="77777777" w:rsidR="00313E94" w:rsidRDefault="00313E94"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EBB36" w14:textId="77777777" w:rsidR="00CC6A22" w:rsidRDefault="00CC6A22" w:rsidP="001405C0">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21B104B9" w14:textId="77777777" w:rsidR="00CC6A22" w:rsidRDefault="00CC6A22" w:rsidP="001405C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345365"/>
      <w:docPartObj>
        <w:docPartGallery w:val="Page Numbers (Bottom of Page)"/>
        <w:docPartUnique/>
      </w:docPartObj>
    </w:sdtPr>
    <w:sdtEndPr/>
    <w:sdtContent>
      <w:p w14:paraId="1CD93CB1" w14:textId="77777777" w:rsidR="00154770" w:rsidRDefault="00154770">
        <w:pPr>
          <w:pStyle w:val="a3"/>
          <w:jc w:val="right"/>
        </w:pPr>
        <w:r>
          <w:fldChar w:fldCharType="begin"/>
        </w:r>
        <w:r>
          <w:instrText>PAGE   \* MERGEFORMAT</w:instrText>
        </w:r>
        <w:r>
          <w:fldChar w:fldCharType="separate"/>
        </w:r>
        <w:r w:rsidR="001B578C">
          <w:rPr>
            <w:noProof/>
          </w:rPr>
          <w:t>11</w:t>
        </w:r>
        <w:r>
          <w:fldChar w:fldCharType="end"/>
        </w:r>
      </w:p>
    </w:sdtContent>
  </w:sdt>
  <w:p w14:paraId="54FA11EA" w14:textId="77777777" w:rsidR="00CC6A22" w:rsidRDefault="00CC6A22">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60F1" w14:textId="77777777" w:rsidR="00CC6A22" w:rsidRDefault="00CC6A22">
    <w:pPr>
      <w:pStyle w:val="a3"/>
    </w:pPr>
  </w:p>
  <w:p w14:paraId="6A09C914" w14:textId="77777777" w:rsidR="00CC6A22" w:rsidRDefault="00CC6A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A665" w14:textId="77777777" w:rsidR="00313E94" w:rsidRDefault="00313E94" w:rsidP="00636A99">
      <w:pPr>
        <w:spacing w:after="0" w:line="240" w:lineRule="auto"/>
      </w:pPr>
      <w:r>
        <w:separator/>
      </w:r>
    </w:p>
  </w:footnote>
  <w:footnote w:type="continuationSeparator" w:id="0">
    <w:p w14:paraId="4325DB07" w14:textId="77777777" w:rsidR="00313E94" w:rsidRDefault="00313E94" w:rsidP="00636A99">
      <w:pPr>
        <w:spacing w:after="0" w:line="240" w:lineRule="auto"/>
      </w:pPr>
      <w:r>
        <w:continuationSeparator/>
      </w:r>
    </w:p>
  </w:footnote>
  <w:footnote w:id="1">
    <w:p w14:paraId="7977135C" w14:textId="1F435CE3" w:rsidR="00C03841" w:rsidRDefault="00C03841">
      <w:pPr>
        <w:pStyle w:val="a5"/>
      </w:pPr>
      <w:r>
        <w:rPr>
          <w:rStyle w:val="af9"/>
        </w:rPr>
        <w:footnoteRef/>
      </w:r>
      <w:r>
        <w:t xml:space="preserve"> </w:t>
      </w:r>
      <w:r w:rsidRPr="009F62F9">
        <w:t>Указывается при заключении договора с компанией Группы «Интер РАО – Стройинвест»</w:t>
      </w:r>
      <w:r w:rsidR="00D91E48">
        <w:t xml:space="preserve">: </w:t>
      </w:r>
      <w:r w:rsidR="00D91E48" w:rsidRPr="00D91E48">
        <w:t>ООО «Интер РАО – Стройинвест», ООО «И-Трейд», ООО «</w:t>
      </w:r>
      <w:proofErr w:type="spellStart"/>
      <w:r w:rsidR="00D91E48" w:rsidRPr="00D91E48">
        <w:t>СтройЭнергоКом</w:t>
      </w:r>
      <w:proofErr w:type="spellEnd"/>
      <w:r w:rsidR="00D91E48" w:rsidRPr="00D91E48">
        <w:t>», ООО «Инженерные технологии», ООО «ИК Энергия», ООО «</w:t>
      </w:r>
      <w:proofErr w:type="spellStart"/>
      <w:r w:rsidR="00D91E48" w:rsidRPr="00D91E48">
        <w:t>Маштехстрой</w:t>
      </w:r>
      <w:proofErr w:type="spellEnd"/>
      <w:r w:rsidR="00D91E48" w:rsidRPr="00D91E48">
        <w:t>», ООО «КПЭИ», ООО «</w:t>
      </w:r>
      <w:proofErr w:type="spellStart"/>
      <w:r w:rsidR="00D91E48" w:rsidRPr="00D91E48">
        <w:t>Сиб</w:t>
      </w:r>
      <w:proofErr w:type="spellEnd"/>
      <w:r w:rsidR="00D91E48" w:rsidRPr="00D91E48">
        <w:t xml:space="preserve"> МИР», ООО «эВ-групп», ООО «НПК </w:t>
      </w:r>
      <w:proofErr w:type="spellStart"/>
      <w:r w:rsidR="00D91E48" w:rsidRPr="00D91E48">
        <w:t>Химстройэнерго</w:t>
      </w:r>
      <w:proofErr w:type="spellEnd"/>
      <w:r w:rsidR="00D91E48" w:rsidRPr="00D91E48">
        <w:t>», ООО «ТПП Лаб», ООО «Энергетическое строительство», ООО «СИГМА», ООО «</w:t>
      </w:r>
      <w:proofErr w:type="spellStart"/>
      <w:r w:rsidR="00D91E48" w:rsidRPr="00D91E48">
        <w:t>БизКомм</w:t>
      </w:r>
      <w:proofErr w:type="spellEnd"/>
      <w:r w:rsidR="00D91E48" w:rsidRPr="00D91E48">
        <w:t>», ООО «</w:t>
      </w:r>
      <w:proofErr w:type="spellStart"/>
      <w:r w:rsidR="00D91E48" w:rsidRPr="00D91E48">
        <w:t>Интерстрой</w:t>
      </w:r>
      <w:proofErr w:type="spellEnd"/>
      <w:r w:rsidR="00D91E48" w:rsidRPr="00D91E48">
        <w:t>», ООО «</w:t>
      </w:r>
      <w:proofErr w:type="spellStart"/>
      <w:r w:rsidR="00D91E48" w:rsidRPr="00D91E48">
        <w:t>ЭнергоСеть</w:t>
      </w:r>
      <w:proofErr w:type="spellEnd"/>
      <w:r w:rsidR="00D91E48" w:rsidRPr="00D91E48">
        <w:t>», ООО «Интеллектуальные системы».</w:t>
      </w:r>
    </w:p>
  </w:footnote>
  <w:footnote w:id="2">
    <w:p w14:paraId="69D191F7" w14:textId="13E9409A" w:rsidR="00BF3450" w:rsidRPr="00BF3450" w:rsidRDefault="00BF3450">
      <w:pPr>
        <w:pStyle w:val="a5"/>
      </w:pPr>
      <w:r>
        <w:rPr>
          <w:rStyle w:val="af9"/>
        </w:rPr>
        <w:footnoteRef/>
      </w:r>
      <w:r>
        <w:t xml:space="preserve"> </w:t>
      </w:r>
      <w:r w:rsidR="00D91E48" w:rsidRPr="009F62F9">
        <w:t>Указывается при заключении договора с компанией Группы «Интер РАО – Стройинвест»</w:t>
      </w:r>
      <w:r w:rsidR="00D91E48">
        <w:t xml:space="preserve">: </w:t>
      </w:r>
      <w:r w:rsidR="00D91E48" w:rsidRPr="00D91E48">
        <w:t>ООО «Интер РАО – Стройинвест», ООО «И-Трейд», ООО «</w:t>
      </w:r>
      <w:proofErr w:type="spellStart"/>
      <w:r w:rsidR="00D91E48" w:rsidRPr="00D91E48">
        <w:t>СтройЭнергоКом</w:t>
      </w:r>
      <w:proofErr w:type="spellEnd"/>
      <w:r w:rsidR="00D91E48" w:rsidRPr="00D91E48">
        <w:t>», ООО «Инженерные технологии», ООО «ИК Энергия», ООО «</w:t>
      </w:r>
      <w:proofErr w:type="spellStart"/>
      <w:r w:rsidR="00D91E48" w:rsidRPr="00D91E48">
        <w:t>Маштехстрой</w:t>
      </w:r>
      <w:proofErr w:type="spellEnd"/>
      <w:r w:rsidR="00D91E48" w:rsidRPr="00D91E48">
        <w:t>», ООО «КПЭИ», ООО «</w:t>
      </w:r>
      <w:proofErr w:type="spellStart"/>
      <w:r w:rsidR="00D91E48" w:rsidRPr="00D91E48">
        <w:t>Сиб</w:t>
      </w:r>
      <w:proofErr w:type="spellEnd"/>
      <w:r w:rsidR="00D91E48" w:rsidRPr="00D91E48">
        <w:t xml:space="preserve"> МИР», ООО «эВ-групп», ООО «НПК </w:t>
      </w:r>
      <w:proofErr w:type="spellStart"/>
      <w:r w:rsidR="00D91E48" w:rsidRPr="00D91E48">
        <w:t>Химстройэнерго</w:t>
      </w:r>
      <w:proofErr w:type="spellEnd"/>
      <w:r w:rsidR="00D91E48" w:rsidRPr="00D91E48">
        <w:t>», ООО «ТПП Лаб», ООО «Энергетическое строительство», ООО «СИГМА», ООО «</w:t>
      </w:r>
      <w:proofErr w:type="spellStart"/>
      <w:r w:rsidR="00D91E48" w:rsidRPr="00D91E48">
        <w:t>БизКомм</w:t>
      </w:r>
      <w:proofErr w:type="spellEnd"/>
      <w:r w:rsidR="00D91E48" w:rsidRPr="00D91E48">
        <w:t>», ООО «</w:t>
      </w:r>
      <w:proofErr w:type="spellStart"/>
      <w:r w:rsidR="00D91E48" w:rsidRPr="00D91E48">
        <w:t>Интерстрой</w:t>
      </w:r>
      <w:proofErr w:type="spellEnd"/>
      <w:r w:rsidR="00D91E48" w:rsidRPr="00D91E48">
        <w:t>», ООО «</w:t>
      </w:r>
      <w:proofErr w:type="spellStart"/>
      <w:r w:rsidR="00D91E48" w:rsidRPr="00D91E48">
        <w:t>ЭнергоСеть</w:t>
      </w:r>
      <w:proofErr w:type="spellEnd"/>
      <w:r w:rsidR="00D91E48" w:rsidRPr="00D91E48">
        <w:t>», ООО «Интеллектуальные системы».</w:t>
      </w:r>
    </w:p>
  </w:footnote>
  <w:footnote w:id="3">
    <w:p w14:paraId="795AA7F9" w14:textId="77777777" w:rsidR="00D17FE6" w:rsidRDefault="00D17FE6" w:rsidP="00D17FE6">
      <w:pPr>
        <w:pStyle w:val="a5"/>
        <w:jc w:val="both"/>
      </w:pPr>
      <w:r w:rsidRPr="00BF3450">
        <w:rPr>
          <w:rStyle w:val="af9"/>
        </w:rPr>
        <w:footnoteRef/>
      </w:r>
      <w:r w:rsidRPr="00BF3450">
        <w:t xml:space="preserve"> 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 w:id="4">
    <w:p w14:paraId="39A1E7CF" w14:textId="77777777" w:rsidR="008E7580" w:rsidRDefault="008E7580" w:rsidP="008E7580">
      <w:pPr>
        <w:pStyle w:val="a5"/>
      </w:pPr>
      <w:r>
        <w:rPr>
          <w:rStyle w:val="af9"/>
        </w:rPr>
        <w:footnoteRef/>
      </w:r>
      <w:r>
        <w:t xml:space="preserve"> П</w:t>
      </w:r>
      <w:r w:rsidRPr="00D5475D">
        <w:t>ункты 1</w:t>
      </w:r>
      <w:r>
        <w:t>3</w:t>
      </w:r>
      <w:r w:rsidRPr="00D5475D">
        <w:t>.10.1 – 1</w:t>
      </w:r>
      <w:r>
        <w:t>3</w:t>
      </w:r>
      <w:r w:rsidRPr="00D5475D">
        <w:t>.10.5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7301B" w14:textId="77777777" w:rsidR="00CC6A22" w:rsidRDefault="00CC6A22">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0369" w14:textId="77777777" w:rsidR="00CC6A22" w:rsidRDefault="00CC6A22" w:rsidP="001405C0">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4A14881"/>
    <w:multiLevelType w:val="multilevel"/>
    <w:tmpl w:val="7CE85756"/>
    <w:lvl w:ilvl="0">
      <w:start w:val="11"/>
      <w:numFmt w:val="decimal"/>
      <w:lvlText w:val="%1."/>
      <w:lvlJc w:val="left"/>
      <w:pPr>
        <w:ind w:left="555" w:hanging="555"/>
      </w:pPr>
      <w:rPr>
        <w:rFonts w:hint="default"/>
        <w:b/>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6"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D001C41"/>
    <w:multiLevelType w:val="hybridMultilevel"/>
    <w:tmpl w:val="3D38063E"/>
    <w:lvl w:ilvl="0" w:tplc="FD0C767E">
      <w:start w:val="1"/>
      <w:numFmt w:val="decimal"/>
      <w:lvlText w:val="9.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9" w15:restartNumberingAfterBreak="0">
    <w:nsid w:val="3F794AC3"/>
    <w:multiLevelType w:val="multilevel"/>
    <w:tmpl w:val="9FD6763C"/>
    <w:lvl w:ilvl="0">
      <w:start w:val="6"/>
      <w:numFmt w:val="decimal"/>
      <w:lvlText w:val="%1."/>
      <w:lvlJc w:val="left"/>
      <w:pPr>
        <w:tabs>
          <w:tab w:val="num" w:pos="360"/>
        </w:tabs>
        <w:ind w:left="360" w:hanging="360"/>
      </w:pPr>
    </w:lvl>
    <w:lvl w:ilvl="1">
      <w:start w:val="2"/>
      <w:numFmt w:val="decimal"/>
      <w:lvlText w:val="%1.%2."/>
      <w:lvlJc w:val="left"/>
      <w:pPr>
        <w:tabs>
          <w:tab w:val="num" w:pos="540"/>
        </w:tabs>
        <w:ind w:left="540" w:hanging="360"/>
      </w:pPr>
      <w:rPr>
        <w:i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0"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60DE6614"/>
    <w:multiLevelType w:val="multilevel"/>
    <w:tmpl w:val="B44687B0"/>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5AB7303"/>
    <w:multiLevelType w:val="multilevel"/>
    <w:tmpl w:val="4BCC351A"/>
    <w:lvl w:ilvl="0">
      <w:start w:val="1"/>
      <w:numFmt w:val="decimal"/>
      <w:lvlText w:val="%1."/>
      <w:lvlJc w:val="left"/>
      <w:pPr>
        <w:ind w:left="3905" w:hanging="360"/>
      </w:p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0"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953"/>
        </w:tabs>
        <w:ind w:left="1953"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num w:numId="1" w16cid:durableId="1507473182">
    <w:abstractNumId w:val="11"/>
  </w:num>
  <w:num w:numId="2" w16cid:durableId="756753187">
    <w:abstractNumId w:val="13"/>
  </w:num>
  <w:num w:numId="3" w16cid:durableId="1291280388">
    <w:abstractNumId w:val="16"/>
  </w:num>
  <w:num w:numId="4" w16cid:durableId="414866142">
    <w:abstractNumId w:val="17"/>
  </w:num>
  <w:num w:numId="5" w16cid:durableId="2033218519">
    <w:abstractNumId w:val="4"/>
  </w:num>
  <w:num w:numId="6" w16cid:durableId="1925794011">
    <w:abstractNumId w:val="20"/>
  </w:num>
  <w:num w:numId="7" w16cid:durableId="267352714">
    <w:abstractNumId w:val="10"/>
  </w:num>
  <w:num w:numId="8" w16cid:durableId="54277216">
    <w:abstractNumId w:val="6"/>
  </w:num>
  <w:num w:numId="9" w16cid:durableId="1223713221">
    <w:abstractNumId w:val="18"/>
  </w:num>
  <w:num w:numId="10" w16cid:durableId="970137734">
    <w:abstractNumId w:val="2"/>
  </w:num>
  <w:num w:numId="11" w16cid:durableId="1505703825">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2369791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7528754">
    <w:abstractNumId w:val="3"/>
  </w:num>
  <w:num w:numId="14" w16cid:durableId="2031295064">
    <w:abstractNumId w:val="12"/>
  </w:num>
  <w:num w:numId="15" w16cid:durableId="627663036">
    <w:abstractNumId w:val="1"/>
  </w:num>
  <w:num w:numId="16" w16cid:durableId="1372729080">
    <w:abstractNumId w:val="0"/>
  </w:num>
  <w:num w:numId="17" w16cid:durableId="259411294">
    <w:abstractNumId w:val="14"/>
  </w:num>
  <w:num w:numId="18" w16cid:durableId="1097169800">
    <w:abstractNumId w:val="7"/>
  </w:num>
  <w:num w:numId="19" w16cid:durableId="927616893">
    <w:abstractNumId w:val="15"/>
  </w:num>
  <w:num w:numId="20" w16cid:durableId="1937791223">
    <w:abstractNumId w:val="8"/>
  </w:num>
  <w:num w:numId="21" w16cid:durableId="1555585497">
    <w:abstractNumId w:val="5"/>
  </w:num>
  <w:num w:numId="22" w16cid:durableId="171029978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defaultTabStop w:val="708"/>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22132"/>
    <w:rsid w:val="00041BDC"/>
    <w:rsid w:val="00047E56"/>
    <w:rsid w:val="00056038"/>
    <w:rsid w:val="000647AA"/>
    <w:rsid w:val="000717C0"/>
    <w:rsid w:val="000804B6"/>
    <w:rsid w:val="000844F0"/>
    <w:rsid w:val="000A5B9B"/>
    <w:rsid w:val="000B6A1F"/>
    <w:rsid w:val="000C5BBF"/>
    <w:rsid w:val="000C77AF"/>
    <w:rsid w:val="000D2A9F"/>
    <w:rsid w:val="000E30FE"/>
    <w:rsid w:val="000F0BBF"/>
    <w:rsid w:val="000F1AD9"/>
    <w:rsid w:val="000F568D"/>
    <w:rsid w:val="0011099A"/>
    <w:rsid w:val="00134C77"/>
    <w:rsid w:val="001405C0"/>
    <w:rsid w:val="00144FD0"/>
    <w:rsid w:val="00145F54"/>
    <w:rsid w:val="00146A9E"/>
    <w:rsid w:val="00154770"/>
    <w:rsid w:val="00154BB1"/>
    <w:rsid w:val="0017632A"/>
    <w:rsid w:val="0018195F"/>
    <w:rsid w:val="001826E9"/>
    <w:rsid w:val="001A5883"/>
    <w:rsid w:val="001A67F3"/>
    <w:rsid w:val="001B578C"/>
    <w:rsid w:val="001C1185"/>
    <w:rsid w:val="001E0C99"/>
    <w:rsid w:val="001E23CD"/>
    <w:rsid w:val="001E4CCD"/>
    <w:rsid w:val="001F0C73"/>
    <w:rsid w:val="001F2561"/>
    <w:rsid w:val="002075B9"/>
    <w:rsid w:val="00207970"/>
    <w:rsid w:val="0021513F"/>
    <w:rsid w:val="00215A22"/>
    <w:rsid w:val="0022512D"/>
    <w:rsid w:val="002310BC"/>
    <w:rsid w:val="002402A6"/>
    <w:rsid w:val="00247205"/>
    <w:rsid w:val="00282BAF"/>
    <w:rsid w:val="00295A8B"/>
    <w:rsid w:val="002A4621"/>
    <w:rsid w:val="002A7E01"/>
    <w:rsid w:val="002B2BBC"/>
    <w:rsid w:val="002C000D"/>
    <w:rsid w:val="002C4692"/>
    <w:rsid w:val="002D2584"/>
    <w:rsid w:val="002D4D8D"/>
    <w:rsid w:val="002E13F1"/>
    <w:rsid w:val="002F0AEE"/>
    <w:rsid w:val="0030608E"/>
    <w:rsid w:val="00313E94"/>
    <w:rsid w:val="003214A0"/>
    <w:rsid w:val="00341516"/>
    <w:rsid w:val="0036224D"/>
    <w:rsid w:val="003662BA"/>
    <w:rsid w:val="00366F52"/>
    <w:rsid w:val="0037679C"/>
    <w:rsid w:val="00386F7B"/>
    <w:rsid w:val="003A44DB"/>
    <w:rsid w:val="003A6478"/>
    <w:rsid w:val="003C3049"/>
    <w:rsid w:val="003C4E13"/>
    <w:rsid w:val="003D1121"/>
    <w:rsid w:val="00400610"/>
    <w:rsid w:val="00406E04"/>
    <w:rsid w:val="00414D1E"/>
    <w:rsid w:val="00417E38"/>
    <w:rsid w:val="00426F02"/>
    <w:rsid w:val="00430453"/>
    <w:rsid w:val="00463C36"/>
    <w:rsid w:val="0047466D"/>
    <w:rsid w:val="0048351A"/>
    <w:rsid w:val="004A37EE"/>
    <w:rsid w:val="004C17AB"/>
    <w:rsid w:val="004C1F82"/>
    <w:rsid w:val="004C2757"/>
    <w:rsid w:val="004C32A5"/>
    <w:rsid w:val="004C5418"/>
    <w:rsid w:val="004D415B"/>
    <w:rsid w:val="004F55E1"/>
    <w:rsid w:val="00545C60"/>
    <w:rsid w:val="00556179"/>
    <w:rsid w:val="00557891"/>
    <w:rsid w:val="0058340F"/>
    <w:rsid w:val="00587BF9"/>
    <w:rsid w:val="005A6B5A"/>
    <w:rsid w:val="005C1EE0"/>
    <w:rsid w:val="005C545A"/>
    <w:rsid w:val="005C5D5E"/>
    <w:rsid w:val="005D731E"/>
    <w:rsid w:val="005F1E87"/>
    <w:rsid w:val="00601BEC"/>
    <w:rsid w:val="0062618B"/>
    <w:rsid w:val="00636A99"/>
    <w:rsid w:val="006638BA"/>
    <w:rsid w:val="006761EA"/>
    <w:rsid w:val="00676BF6"/>
    <w:rsid w:val="0068398F"/>
    <w:rsid w:val="0069395E"/>
    <w:rsid w:val="00694FD5"/>
    <w:rsid w:val="006A1D90"/>
    <w:rsid w:val="006A6531"/>
    <w:rsid w:val="006A7698"/>
    <w:rsid w:val="006B0699"/>
    <w:rsid w:val="006B1C9D"/>
    <w:rsid w:val="006B48C1"/>
    <w:rsid w:val="006C2265"/>
    <w:rsid w:val="006F47B0"/>
    <w:rsid w:val="0070538C"/>
    <w:rsid w:val="0071210E"/>
    <w:rsid w:val="007211D7"/>
    <w:rsid w:val="00731D03"/>
    <w:rsid w:val="00743855"/>
    <w:rsid w:val="00746709"/>
    <w:rsid w:val="0075022A"/>
    <w:rsid w:val="007548E4"/>
    <w:rsid w:val="00771D2B"/>
    <w:rsid w:val="00786A72"/>
    <w:rsid w:val="007A0EB4"/>
    <w:rsid w:val="007A701D"/>
    <w:rsid w:val="00803818"/>
    <w:rsid w:val="00807CEE"/>
    <w:rsid w:val="0082434A"/>
    <w:rsid w:val="008331D9"/>
    <w:rsid w:val="00834F25"/>
    <w:rsid w:val="00840605"/>
    <w:rsid w:val="0085017C"/>
    <w:rsid w:val="00862C3C"/>
    <w:rsid w:val="00862C65"/>
    <w:rsid w:val="008753FC"/>
    <w:rsid w:val="008828AF"/>
    <w:rsid w:val="008900E9"/>
    <w:rsid w:val="008A1E8C"/>
    <w:rsid w:val="008A613F"/>
    <w:rsid w:val="008D3B58"/>
    <w:rsid w:val="008D5E48"/>
    <w:rsid w:val="008E4976"/>
    <w:rsid w:val="008E7580"/>
    <w:rsid w:val="00911870"/>
    <w:rsid w:val="00913EC4"/>
    <w:rsid w:val="00916467"/>
    <w:rsid w:val="0093387A"/>
    <w:rsid w:val="009561D7"/>
    <w:rsid w:val="009618A4"/>
    <w:rsid w:val="009A604C"/>
    <w:rsid w:val="009B5827"/>
    <w:rsid w:val="009B66AD"/>
    <w:rsid w:val="009C0059"/>
    <w:rsid w:val="009C3C90"/>
    <w:rsid w:val="009D609A"/>
    <w:rsid w:val="00A01ADD"/>
    <w:rsid w:val="00A161B1"/>
    <w:rsid w:val="00A23776"/>
    <w:rsid w:val="00A24A18"/>
    <w:rsid w:val="00A32A30"/>
    <w:rsid w:val="00A3598B"/>
    <w:rsid w:val="00A54AAD"/>
    <w:rsid w:val="00A757BB"/>
    <w:rsid w:val="00A82D88"/>
    <w:rsid w:val="00AA0BEC"/>
    <w:rsid w:val="00AB7200"/>
    <w:rsid w:val="00AD21CC"/>
    <w:rsid w:val="00AD6305"/>
    <w:rsid w:val="00AD6B41"/>
    <w:rsid w:val="00AD76C5"/>
    <w:rsid w:val="00AF2DA3"/>
    <w:rsid w:val="00B0289C"/>
    <w:rsid w:val="00B03227"/>
    <w:rsid w:val="00B16069"/>
    <w:rsid w:val="00B252E2"/>
    <w:rsid w:val="00B334FA"/>
    <w:rsid w:val="00B64FD6"/>
    <w:rsid w:val="00B65B57"/>
    <w:rsid w:val="00B7715A"/>
    <w:rsid w:val="00BA19A1"/>
    <w:rsid w:val="00BA6530"/>
    <w:rsid w:val="00BA6E39"/>
    <w:rsid w:val="00BA70B1"/>
    <w:rsid w:val="00BB0381"/>
    <w:rsid w:val="00BF3450"/>
    <w:rsid w:val="00BF782E"/>
    <w:rsid w:val="00C03841"/>
    <w:rsid w:val="00C0482A"/>
    <w:rsid w:val="00C05BB9"/>
    <w:rsid w:val="00C05F67"/>
    <w:rsid w:val="00C11194"/>
    <w:rsid w:val="00C33B79"/>
    <w:rsid w:val="00C605E9"/>
    <w:rsid w:val="00C70E75"/>
    <w:rsid w:val="00C86E8B"/>
    <w:rsid w:val="00CA3124"/>
    <w:rsid w:val="00CA73F1"/>
    <w:rsid w:val="00CB20CD"/>
    <w:rsid w:val="00CB75CA"/>
    <w:rsid w:val="00CB7A7B"/>
    <w:rsid w:val="00CC06B8"/>
    <w:rsid w:val="00CC1859"/>
    <w:rsid w:val="00CC24DA"/>
    <w:rsid w:val="00CC6A22"/>
    <w:rsid w:val="00CD2A5A"/>
    <w:rsid w:val="00CD33DC"/>
    <w:rsid w:val="00CD3704"/>
    <w:rsid w:val="00CF0175"/>
    <w:rsid w:val="00CF753B"/>
    <w:rsid w:val="00D17FE6"/>
    <w:rsid w:val="00D37A98"/>
    <w:rsid w:val="00D5475D"/>
    <w:rsid w:val="00D57AE3"/>
    <w:rsid w:val="00D629BB"/>
    <w:rsid w:val="00D91E48"/>
    <w:rsid w:val="00DA4202"/>
    <w:rsid w:val="00DB34CD"/>
    <w:rsid w:val="00DB3518"/>
    <w:rsid w:val="00DC6229"/>
    <w:rsid w:val="00DE1D6F"/>
    <w:rsid w:val="00DF2907"/>
    <w:rsid w:val="00E10373"/>
    <w:rsid w:val="00E2533E"/>
    <w:rsid w:val="00E36D83"/>
    <w:rsid w:val="00E41239"/>
    <w:rsid w:val="00E50863"/>
    <w:rsid w:val="00E60C1F"/>
    <w:rsid w:val="00E752BB"/>
    <w:rsid w:val="00E80262"/>
    <w:rsid w:val="00E95556"/>
    <w:rsid w:val="00E95593"/>
    <w:rsid w:val="00E96DF6"/>
    <w:rsid w:val="00E97629"/>
    <w:rsid w:val="00EC52D9"/>
    <w:rsid w:val="00ED2097"/>
    <w:rsid w:val="00ED6B0F"/>
    <w:rsid w:val="00EE536B"/>
    <w:rsid w:val="00F00DF0"/>
    <w:rsid w:val="00F168AA"/>
    <w:rsid w:val="00F175F1"/>
    <w:rsid w:val="00F17BCD"/>
    <w:rsid w:val="00F24ED1"/>
    <w:rsid w:val="00F31DBC"/>
    <w:rsid w:val="00F32CC2"/>
    <w:rsid w:val="00F35FE7"/>
    <w:rsid w:val="00F71624"/>
    <w:rsid w:val="00F7228A"/>
    <w:rsid w:val="00FA4A9D"/>
    <w:rsid w:val="00FA7BD2"/>
    <w:rsid w:val="00FB4A38"/>
    <w:rsid w:val="00FD2181"/>
    <w:rsid w:val="00FD744D"/>
    <w:rsid w:val="00FF2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4:docId w14:val="34E47D56"/>
  <w15:chartTrackingRefBased/>
  <w15:docId w15:val="{75AFAA82-9DEC-4111-AF06-F2509603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paragraph" w:styleId="1">
    <w:name w:val="heading 1"/>
    <w:basedOn w:val="a"/>
    <w:next w:val="a"/>
    <w:link w:val="10"/>
    <w:uiPriority w:val="9"/>
    <w:qFormat/>
    <w:rsid w:val="001F2561"/>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2">
    <w:name w:val="Пункт Знак1"/>
    <w:link w:val="af1"/>
    <w:locked/>
    <w:rsid w:val="00E97629"/>
    <w:rPr>
      <w:sz w:val="28"/>
      <w:szCs w:val="28"/>
      <w:lang w:eastAsia="ru-RU"/>
    </w:rPr>
  </w:style>
  <w:style w:type="paragraph" w:customStyle="1" w:styleId="af1">
    <w:name w:val="Пункт"/>
    <w:basedOn w:val="a"/>
    <w:link w:val="12"/>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character" w:styleId="af6">
    <w:name w:val="Hyperlink"/>
    <w:basedOn w:val="a0"/>
    <w:uiPriority w:val="99"/>
    <w:rsid w:val="001405C0"/>
    <w:rPr>
      <w:rFonts w:cs="Times New Roman"/>
      <w:color w:val="0000FF"/>
      <w:u w:val="single"/>
    </w:rPr>
  </w:style>
  <w:style w:type="paragraph" w:styleId="af7">
    <w:name w:val="Normal (Web)"/>
    <w:basedOn w:val="a"/>
    <w:uiPriority w:val="99"/>
    <w:unhideWhenUsed/>
    <w:rsid w:val="001405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1"/>
    <w:uiPriority w:val="39"/>
    <w:rsid w:val="00803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F2561"/>
    <w:rPr>
      <w:rFonts w:asciiTheme="majorHAnsi" w:eastAsiaTheme="majorEastAsia" w:hAnsiTheme="majorHAnsi" w:cstheme="majorBidi"/>
      <w:b/>
      <w:bCs/>
      <w:color w:val="2F5496" w:themeColor="accent1" w:themeShade="BF"/>
      <w:sz w:val="28"/>
      <w:szCs w:val="28"/>
      <w:lang w:eastAsia="ru-RU"/>
    </w:rPr>
  </w:style>
  <w:style w:type="character" w:styleId="af9">
    <w:name w:val="footnote reference"/>
    <w:basedOn w:val="a0"/>
    <w:unhideWhenUsed/>
    <w:rsid w:val="008A613F"/>
    <w:rPr>
      <w:vertAlign w:val="superscript"/>
    </w:rPr>
  </w:style>
  <w:style w:type="character" w:styleId="afa">
    <w:name w:val="annotation reference"/>
    <w:basedOn w:val="a0"/>
    <w:uiPriority w:val="99"/>
    <w:semiHidden/>
    <w:unhideWhenUsed/>
    <w:rsid w:val="00A23776"/>
    <w:rPr>
      <w:sz w:val="16"/>
      <w:szCs w:val="16"/>
    </w:rPr>
  </w:style>
  <w:style w:type="paragraph" w:styleId="afb">
    <w:name w:val="annotation text"/>
    <w:basedOn w:val="a"/>
    <w:link w:val="afc"/>
    <w:uiPriority w:val="99"/>
    <w:semiHidden/>
    <w:unhideWhenUsed/>
    <w:rsid w:val="00A23776"/>
    <w:pPr>
      <w:spacing w:line="240" w:lineRule="auto"/>
    </w:pPr>
    <w:rPr>
      <w:sz w:val="20"/>
      <w:szCs w:val="20"/>
    </w:rPr>
  </w:style>
  <w:style w:type="character" w:customStyle="1" w:styleId="afc">
    <w:name w:val="Текст примечания Знак"/>
    <w:basedOn w:val="a0"/>
    <w:link w:val="afb"/>
    <w:uiPriority w:val="99"/>
    <w:semiHidden/>
    <w:rsid w:val="00A23776"/>
    <w:rPr>
      <w:sz w:val="20"/>
      <w:szCs w:val="20"/>
    </w:rPr>
  </w:style>
  <w:style w:type="paragraph" w:styleId="afd">
    <w:name w:val="annotation subject"/>
    <w:basedOn w:val="afb"/>
    <w:next w:val="afb"/>
    <w:link w:val="afe"/>
    <w:uiPriority w:val="99"/>
    <w:semiHidden/>
    <w:unhideWhenUsed/>
    <w:rsid w:val="00A23776"/>
    <w:rPr>
      <w:b/>
      <w:bCs/>
    </w:rPr>
  </w:style>
  <w:style w:type="character" w:customStyle="1" w:styleId="afe">
    <w:name w:val="Тема примечания Знак"/>
    <w:basedOn w:val="afc"/>
    <w:link w:val="afd"/>
    <w:uiPriority w:val="99"/>
    <w:semiHidden/>
    <w:rsid w:val="00A23776"/>
    <w:rPr>
      <w:b/>
      <w:bCs/>
      <w:sz w:val="20"/>
      <w:szCs w:val="20"/>
    </w:rPr>
  </w:style>
  <w:style w:type="paragraph" w:customStyle="1" w:styleId="Style3">
    <w:name w:val="Style3"/>
    <w:basedOn w:val="a"/>
    <w:link w:val="Style3Char"/>
    <w:qFormat/>
    <w:rsid w:val="00B334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link w:val="Style7Char"/>
    <w:qFormat/>
    <w:rsid w:val="00B334FA"/>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B334FA"/>
    <w:rPr>
      <w:rFonts w:ascii="Times New Roman" w:eastAsia="Times New Roman" w:hAnsi="Times New Roman" w:cs="Times New Roman"/>
      <w:sz w:val="24"/>
      <w:szCs w:val="24"/>
      <w:lang w:eastAsia="ru-RU"/>
    </w:rPr>
  </w:style>
  <w:style w:type="character" w:customStyle="1" w:styleId="Style7Char">
    <w:name w:val="Style7 Char"/>
    <w:link w:val="Style7"/>
    <w:rsid w:val="00B334FA"/>
    <w:rPr>
      <w:rFonts w:ascii="Microsoft Sans Serif" w:eastAsia="Times New Roman" w:hAnsi="Microsoft Sans Serif" w:cs="Microsoft Sans Serif"/>
      <w:sz w:val="24"/>
      <w:szCs w:val="24"/>
      <w:lang w:eastAsia="ru-RU"/>
    </w:rPr>
  </w:style>
  <w:style w:type="character" w:styleId="aff">
    <w:name w:val="Unresolved Mention"/>
    <w:basedOn w:val="a0"/>
    <w:uiPriority w:val="99"/>
    <w:semiHidden/>
    <w:unhideWhenUsed/>
    <w:rsid w:val="00A82D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320072">
      <w:bodyDiv w:val="1"/>
      <w:marLeft w:val="0"/>
      <w:marRight w:val="0"/>
      <w:marTop w:val="0"/>
      <w:marBottom w:val="0"/>
      <w:divBdr>
        <w:top w:val="none" w:sz="0" w:space="0" w:color="auto"/>
        <w:left w:val="none" w:sz="0" w:space="0" w:color="auto"/>
        <w:bottom w:val="none" w:sz="0" w:space="0" w:color="auto"/>
        <w:right w:val="none" w:sz="0" w:space="0" w:color="auto"/>
      </w:divBdr>
    </w:div>
    <w:div w:id="796459972">
      <w:bodyDiv w:val="1"/>
      <w:marLeft w:val="0"/>
      <w:marRight w:val="0"/>
      <w:marTop w:val="0"/>
      <w:marBottom w:val="0"/>
      <w:divBdr>
        <w:top w:val="none" w:sz="0" w:space="0" w:color="auto"/>
        <w:left w:val="none" w:sz="0" w:space="0" w:color="auto"/>
        <w:bottom w:val="none" w:sz="0" w:space="0" w:color="auto"/>
        <w:right w:val="none" w:sz="0" w:space="0" w:color="auto"/>
      </w:divBdr>
    </w:div>
    <w:div w:id="1076436910">
      <w:bodyDiv w:val="1"/>
      <w:marLeft w:val="0"/>
      <w:marRight w:val="0"/>
      <w:marTop w:val="0"/>
      <w:marBottom w:val="0"/>
      <w:divBdr>
        <w:top w:val="none" w:sz="0" w:space="0" w:color="auto"/>
        <w:left w:val="none" w:sz="0" w:space="0" w:color="auto"/>
        <w:bottom w:val="none" w:sz="0" w:space="0" w:color="auto"/>
        <w:right w:val="none" w:sz="0" w:space="0" w:color="auto"/>
      </w:divBdr>
    </w:div>
    <w:div w:id="1686900177">
      <w:bodyDiv w:val="1"/>
      <w:marLeft w:val="0"/>
      <w:marRight w:val="0"/>
      <w:marTop w:val="0"/>
      <w:marBottom w:val="0"/>
      <w:divBdr>
        <w:top w:val="none" w:sz="0" w:space="0" w:color="auto"/>
        <w:left w:val="none" w:sz="0" w:space="0" w:color="auto"/>
        <w:bottom w:val="none" w:sz="0" w:space="0" w:color="auto"/>
        <w:right w:val="none" w:sz="0" w:space="0" w:color="auto"/>
      </w:divBdr>
    </w:div>
    <w:div w:id="200130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umenko_vv@epd47.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garantF1://12025268.111" TargetMode="External"/><Relationship Id="rId4" Type="http://schemas.openxmlformats.org/officeDocument/2006/relationships/settings" Target="settings.xml"/><Relationship Id="rId9" Type="http://schemas.openxmlformats.org/officeDocument/2006/relationships/hyperlink" Target="consultantplus://offline/ref=84B353EEECAB097A37A33B44A0EC1716C9089464399ACA780492DE9AD707E277074E3BA5143D7B52AFC3F4EF7C363547B063BC91D0332B36fF12I"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3B30-4C54-4BD4-87DD-778BEBC3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7598</Words>
  <Characters>43310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Фролова Виктория Андреевна</cp:lastModifiedBy>
  <cp:revision>8</cp:revision>
  <cp:lastPrinted>2019-07-02T12:39:00Z</cp:lastPrinted>
  <dcterms:created xsi:type="dcterms:W3CDTF">2024-07-26T11:39:00Z</dcterms:created>
  <dcterms:modified xsi:type="dcterms:W3CDTF">2024-07-31T08:57:00Z</dcterms:modified>
</cp:coreProperties>
</file>